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9AC" w:rsidRPr="001F39AC" w:rsidRDefault="001F39AC" w:rsidP="001F39AC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 xml:space="preserve">   Планируемые результаты </w:t>
      </w:r>
      <w:proofErr w:type="gramStart"/>
      <w:r w:rsidRPr="001F39AC">
        <w:rPr>
          <w:rFonts w:ascii="Times New Roman" w:hAnsi="Times New Roman"/>
          <w:b/>
          <w:sz w:val="24"/>
          <w:szCs w:val="24"/>
        </w:rPr>
        <w:t>обучения по курсу</w:t>
      </w:r>
      <w:proofErr w:type="gramEnd"/>
      <w:r w:rsidRPr="001F39AC">
        <w:rPr>
          <w:rFonts w:ascii="Times New Roman" w:hAnsi="Times New Roman"/>
          <w:b/>
          <w:sz w:val="24"/>
          <w:szCs w:val="24"/>
        </w:rPr>
        <w:t xml:space="preserve">  музыка.</w:t>
      </w:r>
    </w:p>
    <w:p w:rsidR="001F39AC" w:rsidRPr="001F39AC" w:rsidRDefault="001F39AC" w:rsidP="001F39AC">
      <w:pPr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p w:rsidR="001F39AC" w:rsidRPr="001F39AC" w:rsidRDefault="001F39AC" w:rsidP="001F39AC">
      <w:pPr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Достижение личностных, </w:t>
      </w:r>
      <w:proofErr w:type="spellStart"/>
      <w:r w:rsidRPr="001F39AC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и предметных результатов освоения программы </w:t>
      </w:r>
      <w:proofErr w:type="gramStart"/>
      <w:r w:rsidRPr="001F39AC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происходит в процессе активного восприятия и обсуждения музыки, освоения основ музыкальной грамоты, собственного опыта музыкально-творческой деятельности обучающихся: хорового пения и игры на элементарных музыкальных инструментах, пластическом интонировании, подготовке музыкально-театрализованных представлений.</w:t>
      </w:r>
    </w:p>
    <w:p w:rsidR="001F39AC" w:rsidRPr="001F39AC" w:rsidRDefault="001F39AC" w:rsidP="001F39AC">
      <w:pPr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1F39AC">
        <w:rPr>
          <w:rFonts w:ascii="Times New Roman" w:hAnsi="Times New Roman"/>
          <w:sz w:val="24"/>
          <w:szCs w:val="24"/>
        </w:rPr>
        <w:t>В результате освоения программы у обучающихся будут сформированы готовность к саморазвитию, мотивация к обучению и познанию; понимание ценности отечественных национально-культурных традиций, осознание своей этнической и национальной принадлежности, уважение к истории и духовным традициям России, музыкальной культуре ее народов, понимание роли музыки в жизни человека и общества, духовно-нравственном развитии человека.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В</w:t>
      </w:r>
      <w:r w:rsidRPr="001F39AC">
        <w:rPr>
          <w:rFonts w:ascii="Times New Roman" w:hAnsi="Times New Roman"/>
          <w:sz w:val="24"/>
          <w:szCs w:val="24"/>
          <w:lang w:val="en-US"/>
        </w:rPr>
        <w:t> </w:t>
      </w:r>
      <w:r w:rsidRPr="001F39AC">
        <w:rPr>
          <w:rFonts w:ascii="Times New Roman" w:hAnsi="Times New Roman"/>
          <w:sz w:val="24"/>
          <w:szCs w:val="24"/>
        </w:rPr>
        <w:t xml:space="preserve">процессе приобретения собственного опыта музыкально-творческой деятельности обучающиеся научатся понимать музыку как составную и неотъемлемую часть окружающего мира, постигать и осмысливать явления музыкальной культуры, выражать свои мысли и чувства, обусловленные восприятием музыкальных произведений, 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 </w:t>
      </w:r>
    </w:p>
    <w:p w:rsidR="001F39AC" w:rsidRPr="001F39AC" w:rsidRDefault="001F39AC" w:rsidP="001F39AC">
      <w:pPr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Школьники научатся размышлять о музыке, эмоционально выражать свое отношение к искусству; проявлять эстетические и художественные предпочтения, интерес к музыкальному искусству и музыкальной деятельности; формировать позитивную самооценку, самоуважение, основанные на реализованном творческом потенциале, развитии художественного вкуса, осуществлении собственных музыкально-исполнительских замыслов. </w:t>
      </w:r>
    </w:p>
    <w:p w:rsidR="001F39AC" w:rsidRPr="001F39AC" w:rsidRDefault="001F39AC" w:rsidP="001F39AC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У обучающихся проявится способность 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 в процессе музыкально-творческой деятельности. Реализация программы обеспечивает овладение социальными компетенциями, развитие коммуникативных способностей через музыкально-игровую деятельность, способности к дальнейшему самопознанию и саморазвитию. Обучающиеся научатся организовывать культурный досуг, самостоятельную музыкально-творческую деятельность, в том числе на основе </w:t>
      </w:r>
      <w:proofErr w:type="gramStart"/>
      <w:r w:rsidRPr="001F39AC">
        <w:rPr>
          <w:rFonts w:ascii="Times New Roman" w:hAnsi="Times New Roman"/>
          <w:sz w:val="24"/>
          <w:szCs w:val="24"/>
        </w:rPr>
        <w:t>домашнего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F39AC">
        <w:rPr>
          <w:rFonts w:ascii="Times New Roman" w:hAnsi="Times New Roman"/>
          <w:sz w:val="24"/>
          <w:szCs w:val="24"/>
        </w:rPr>
        <w:t>музицирования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совместной музыкальной деятельности с друзьями, родителями. 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i/>
          <w:kern w:val="3"/>
          <w:sz w:val="24"/>
          <w:szCs w:val="24"/>
          <w:lang w:eastAsia="zh-CN" w:bidi="hi-IN"/>
        </w:rPr>
        <w:t xml:space="preserve">Предметные результаты </w:t>
      </w:r>
      <w:r w:rsidRPr="001F39AC">
        <w:rPr>
          <w:rFonts w:ascii="Times New Roman" w:hAnsi="Times New Roman"/>
          <w:kern w:val="3"/>
          <w:sz w:val="24"/>
          <w:szCs w:val="24"/>
          <w:lang w:eastAsia="zh-CN" w:bidi="hi-IN"/>
        </w:rPr>
        <w:t>освоения программы должны отражать: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39A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первоначальных представлений о роли музыки в жизни человека, ее роли в духовно-нравственном развитии человека;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39A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умение воспринимать музыку и выражать свое отношение к музыкальному произведению;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F39AC" w:rsidRPr="001F39AC" w:rsidRDefault="001F39AC" w:rsidP="001F39AC">
      <w:pPr>
        <w:spacing w:line="240" w:lineRule="auto"/>
        <w:ind w:firstLine="709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 xml:space="preserve">Предметные результаты по видам деятельности </w:t>
      </w:r>
      <w:proofErr w:type="gramStart"/>
      <w:r w:rsidRPr="001F39AC">
        <w:rPr>
          <w:rFonts w:ascii="Times New Roman" w:hAnsi="Times New Roman"/>
          <w:b/>
          <w:i/>
          <w:sz w:val="24"/>
          <w:szCs w:val="24"/>
        </w:rPr>
        <w:t>обучающихся</w:t>
      </w:r>
      <w:proofErr w:type="gramEnd"/>
      <w:r w:rsidRPr="001F39AC">
        <w:rPr>
          <w:rFonts w:ascii="Times New Roman" w:hAnsi="Times New Roman"/>
          <w:b/>
          <w:i/>
          <w:sz w:val="24"/>
          <w:szCs w:val="24"/>
        </w:rPr>
        <w:t>.</w:t>
      </w:r>
    </w:p>
    <w:p w:rsidR="001F39AC" w:rsidRPr="001F39AC" w:rsidRDefault="001F39AC" w:rsidP="001F39AC">
      <w:pPr>
        <w:widowControl w:val="0"/>
        <w:tabs>
          <w:tab w:val="left" w:pos="142"/>
          <w:tab w:val="left" w:pos="993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В результате освоения программы, обучающиеся должны </w:t>
      </w:r>
      <w:proofErr w:type="gramStart"/>
      <w:r w:rsidRPr="001F39AC">
        <w:rPr>
          <w:rFonts w:ascii="Times New Roman" w:hAnsi="Times New Roman"/>
          <w:sz w:val="24"/>
          <w:szCs w:val="24"/>
        </w:rPr>
        <w:t>научиться в дальнейшем применять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знания, умения и навыки, приобретенные в различных видах познавательной, музыкально-исполнительской и творческой деятельности. </w:t>
      </w:r>
      <w:proofErr w:type="gramStart"/>
      <w:r w:rsidRPr="001F39AC">
        <w:rPr>
          <w:rFonts w:ascii="Times New Roman" w:hAnsi="Times New Roman"/>
          <w:sz w:val="24"/>
          <w:szCs w:val="24"/>
        </w:rPr>
        <w:t xml:space="preserve">Основные виды музыкальной </w:t>
      </w:r>
      <w:r w:rsidRPr="001F39AC">
        <w:rPr>
          <w:rFonts w:ascii="Times New Roman" w:hAnsi="Times New Roman"/>
          <w:sz w:val="24"/>
          <w:szCs w:val="24"/>
        </w:rPr>
        <w:lastRenderedPageBreak/>
        <w:t>деятельности обучающихся основаны на принципе взаимного дополнения и направлены на гармоничное становление личности школьника, включающее формирование его духовно-нравственных качеств, музыкальной культуры, развитие музыкально-исполнительских и творческих способностей, возможностей самооценки и самореализации.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Освоение программы позволит </w:t>
      </w:r>
      <w:proofErr w:type="gramStart"/>
      <w:r w:rsidRPr="001F39AC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принимать активное участие в общественной, концертной и музыкально-театральной жизни школы, города, региона.</w:t>
      </w:r>
    </w:p>
    <w:p w:rsidR="001F39AC" w:rsidRPr="001F39AC" w:rsidRDefault="001F39AC" w:rsidP="001F39AC">
      <w:pPr>
        <w:spacing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Слушание музыки</w:t>
      </w:r>
    </w:p>
    <w:p w:rsidR="001F39AC" w:rsidRPr="001F39AC" w:rsidRDefault="001F39AC" w:rsidP="001F39A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Обучающийся: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1. Узнает изученные музыкальные произведения и называет имена их авторов.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2. Умеет определять характер музыкального произведения, его образ, отдельные элементы музыкального языка: лад, темп, тембр, динамику, регистр. 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3. 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4. Имеет представление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1F39AC" w:rsidRPr="001F39AC" w:rsidRDefault="001F39AC" w:rsidP="001F39AC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5. </w:t>
      </w:r>
      <w:proofErr w:type="gramStart"/>
      <w:r w:rsidRPr="001F39AC">
        <w:rPr>
          <w:rFonts w:ascii="Times New Roman" w:hAnsi="Times New Roman"/>
          <w:sz w:val="24"/>
          <w:szCs w:val="24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</w:t>
      </w:r>
      <w:r w:rsidRPr="001F39AC">
        <w:rPr>
          <w:rFonts w:ascii="Times New Roman" w:hAnsi="Times New Roman"/>
          <w:bCs/>
          <w:iCs/>
          <w:sz w:val="24"/>
          <w:szCs w:val="24"/>
        </w:rPr>
        <w:t xml:space="preserve"> а также </w:t>
      </w:r>
      <w:r w:rsidRPr="001F39AC">
        <w:rPr>
          <w:rFonts w:ascii="Times New Roman" w:hAnsi="Times New Roman"/>
          <w:sz w:val="24"/>
          <w:szCs w:val="24"/>
        </w:rPr>
        <w:t>народного, академического, церковного) и их исполнительских возможностей и особенностей репертуара.</w:t>
      </w:r>
      <w:proofErr w:type="gramEnd"/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6. 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 </w:t>
      </w:r>
    </w:p>
    <w:p w:rsidR="001F39AC" w:rsidRPr="001F39AC" w:rsidRDefault="001F39AC" w:rsidP="001F39AC">
      <w:pPr>
        <w:tabs>
          <w:tab w:val="left" w:pos="271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7. 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8. Определяет жанровую основу в пройденных музыкальных произведениях.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9. Имеет слуховой багаж из прослушанных произведений народной музыки, отечественной и зарубежной классики. </w:t>
      </w:r>
    </w:p>
    <w:p w:rsidR="001F39AC" w:rsidRPr="001F39AC" w:rsidRDefault="001F39AC" w:rsidP="001F39A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10. Умеет импровизировать под музыку с использованием танцевальных, маршеобразных движений, пластического интонирования.</w:t>
      </w:r>
    </w:p>
    <w:p w:rsidR="001F39AC" w:rsidRPr="001F39AC" w:rsidRDefault="001F39AC" w:rsidP="001F39AC">
      <w:pPr>
        <w:spacing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Хоровое пение</w:t>
      </w:r>
    </w:p>
    <w:p w:rsidR="001F39AC" w:rsidRPr="001F39AC" w:rsidRDefault="001F39AC" w:rsidP="001F39A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Обучающийся:</w:t>
      </w:r>
    </w:p>
    <w:p w:rsidR="001F39AC" w:rsidRPr="001F39AC" w:rsidRDefault="001F39AC" w:rsidP="001F39AC">
      <w:pPr>
        <w:tabs>
          <w:tab w:val="left" w:pos="31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1. Знает слова и мелодию Гимна Российской Федерации.</w:t>
      </w:r>
    </w:p>
    <w:p w:rsidR="001F39AC" w:rsidRPr="001F39AC" w:rsidRDefault="001F39AC" w:rsidP="001F39AC">
      <w:pPr>
        <w:tabs>
          <w:tab w:val="left" w:pos="31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2. 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1F39AC" w:rsidRPr="001F39AC" w:rsidRDefault="001F39AC" w:rsidP="001F39AC">
      <w:pPr>
        <w:tabs>
          <w:tab w:val="left" w:pos="31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3. Знает о способах и приемах выразительного музыкального интонирования.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4. Соблюдает при пении певческую установку. Использует в процессе пения правильное певческое дыхание.</w:t>
      </w:r>
    </w:p>
    <w:p w:rsidR="001F39AC" w:rsidRPr="001F39AC" w:rsidRDefault="001F39AC" w:rsidP="001F39AC">
      <w:pPr>
        <w:tabs>
          <w:tab w:val="left" w:pos="31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5. 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6. 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7. Исполняет одноголосные произведения, а также произведения с элементами </w:t>
      </w:r>
      <w:proofErr w:type="spellStart"/>
      <w:r w:rsidRPr="001F39AC">
        <w:rPr>
          <w:rFonts w:ascii="Times New Roman" w:hAnsi="Times New Roman"/>
          <w:sz w:val="24"/>
          <w:szCs w:val="24"/>
        </w:rPr>
        <w:t>двухголосия</w:t>
      </w:r>
      <w:proofErr w:type="spellEnd"/>
      <w:r w:rsidRPr="001F39AC">
        <w:rPr>
          <w:rFonts w:ascii="Times New Roman" w:hAnsi="Times New Roman"/>
          <w:sz w:val="24"/>
          <w:szCs w:val="24"/>
        </w:rPr>
        <w:t>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Игра в детском инструментальном оркестре (ансамбле)</w:t>
      </w:r>
    </w:p>
    <w:p w:rsidR="001F39AC" w:rsidRPr="001F39AC" w:rsidRDefault="001F39AC" w:rsidP="001F39A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Обучающийся: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1. Имеет представления о приемах игры на элементарных инструментах детского оркестра, </w:t>
      </w:r>
      <w:proofErr w:type="spellStart"/>
      <w:r w:rsidRPr="001F39AC">
        <w:rPr>
          <w:rFonts w:ascii="Times New Roman" w:hAnsi="Times New Roman"/>
          <w:sz w:val="24"/>
          <w:szCs w:val="24"/>
        </w:rPr>
        <w:t>блокфлейте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синтезаторе, народных инструментах и др. 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lastRenderedPageBreak/>
        <w:t>2. Умеет исполнять различные ритмические группы в оркестровых партиях.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3. Имеет первоначальные навыки игры в ансамбле – дуэте, трио (простейшее двух-</w:t>
      </w:r>
      <w:proofErr w:type="spellStart"/>
      <w:r w:rsidRPr="001F39AC">
        <w:rPr>
          <w:rFonts w:ascii="Times New Roman" w:hAnsi="Times New Roman"/>
          <w:sz w:val="24"/>
          <w:szCs w:val="24"/>
        </w:rPr>
        <w:t>трехголосие</w:t>
      </w:r>
      <w:proofErr w:type="spellEnd"/>
      <w:r w:rsidRPr="001F39AC">
        <w:rPr>
          <w:rFonts w:ascii="Times New Roman" w:hAnsi="Times New Roman"/>
          <w:sz w:val="24"/>
          <w:szCs w:val="24"/>
        </w:rPr>
        <w:t>). Владеет основами игры в детском оркестре, инструментальном ансамбле.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4. Использует возможности различных инструментов в ансамбле и оркестре, в том числе тембровые возможности синтезатора.</w:t>
      </w:r>
    </w:p>
    <w:p w:rsidR="001F39AC" w:rsidRPr="001F39AC" w:rsidRDefault="001F39AC" w:rsidP="001F39A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Основы музыкальной грамоты</w:t>
      </w:r>
    </w:p>
    <w:p w:rsidR="001F39AC" w:rsidRPr="001F39AC" w:rsidRDefault="001F39AC" w:rsidP="001F39A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Объем музыкальной грамоты и теоретических понятий: 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1.</w:t>
      </w:r>
      <w:r w:rsidRPr="001F39AC">
        <w:rPr>
          <w:rFonts w:ascii="Times New Roman" w:hAnsi="Times New Roman"/>
          <w:b/>
          <w:sz w:val="24"/>
          <w:szCs w:val="24"/>
        </w:rPr>
        <w:t xml:space="preserve"> Звук.</w:t>
      </w:r>
      <w:r w:rsidRPr="001F39AC">
        <w:rPr>
          <w:rFonts w:ascii="Times New Roman" w:hAnsi="Times New Roman"/>
          <w:sz w:val="24"/>
          <w:szCs w:val="24"/>
        </w:rPr>
        <w:t xml:space="preserve"> Свойства музыкального звука: высота, длительность, тембр, громкость.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2.</w:t>
      </w:r>
      <w:r w:rsidRPr="001F39AC">
        <w:rPr>
          <w:rFonts w:ascii="Times New Roman" w:hAnsi="Times New Roman"/>
          <w:b/>
          <w:sz w:val="24"/>
          <w:szCs w:val="24"/>
        </w:rPr>
        <w:t xml:space="preserve"> Мелодия.</w:t>
      </w:r>
      <w:r w:rsidRPr="001F39AC">
        <w:rPr>
          <w:rFonts w:ascii="Times New Roman" w:hAnsi="Times New Roman"/>
          <w:sz w:val="24"/>
          <w:szCs w:val="24"/>
        </w:rPr>
        <w:t xml:space="preserve"> Типы мелодического движения. Интонация. Начальное представление о клавиатуре фортепиано (синтезатора). Подбор по слуху </w:t>
      </w:r>
      <w:proofErr w:type="spellStart"/>
      <w:r w:rsidRPr="001F39AC">
        <w:rPr>
          <w:rFonts w:ascii="Times New Roman" w:hAnsi="Times New Roman"/>
          <w:sz w:val="24"/>
          <w:szCs w:val="24"/>
        </w:rPr>
        <w:t>попевок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и простых песен. 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3.</w:t>
      </w:r>
      <w:r w:rsidRPr="001F39AC">
        <w:rPr>
          <w:rFonts w:ascii="Times New Roman" w:hAnsi="Times New Roman"/>
          <w:b/>
          <w:sz w:val="24"/>
          <w:szCs w:val="24"/>
        </w:rPr>
        <w:t xml:space="preserve"> Метроритм.</w:t>
      </w:r>
      <w:r w:rsidRPr="001F39AC">
        <w:rPr>
          <w:rFonts w:ascii="Times New Roman" w:hAnsi="Times New Roman"/>
          <w:sz w:val="24"/>
          <w:szCs w:val="24"/>
        </w:rPr>
        <w:t xml:space="preserve"> Длительности: восьмые, четверти, половинные. Пауза. Акцент в музыке: сильная и слабая доли. Такт. Размеры: 2/4; 3/4; 4/4. Сочетание восьмых, четвертных и половинных длительностей, пауз в </w:t>
      </w:r>
      <w:proofErr w:type="gramStart"/>
      <w:r w:rsidRPr="001F39AC">
        <w:rPr>
          <w:rFonts w:ascii="Times New Roman" w:hAnsi="Times New Roman"/>
          <w:sz w:val="24"/>
          <w:szCs w:val="24"/>
        </w:rPr>
        <w:t>ритмических упражнениях</w:t>
      </w:r>
      <w:proofErr w:type="gramEnd"/>
      <w:r w:rsidRPr="001F39AC">
        <w:rPr>
          <w:rFonts w:ascii="Times New Roman" w:hAnsi="Times New Roman"/>
          <w:sz w:val="24"/>
          <w:szCs w:val="24"/>
        </w:rPr>
        <w:t>, ритмических рисунках исполняемых песен, в оркестровых партиях и аккомпанементах. Дву</w:t>
      </w:r>
      <w:proofErr w:type="gramStart"/>
      <w:r w:rsidRPr="001F39AC">
        <w:rPr>
          <w:rFonts w:ascii="Times New Roman" w:hAnsi="Times New Roman"/>
          <w:sz w:val="24"/>
          <w:szCs w:val="24"/>
        </w:rPr>
        <w:t>х-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1F39AC">
        <w:rPr>
          <w:rFonts w:ascii="Times New Roman" w:hAnsi="Times New Roman"/>
          <w:sz w:val="24"/>
          <w:szCs w:val="24"/>
        </w:rPr>
        <w:t>трехдольность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– восприятие и передача в движении.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4. </w:t>
      </w:r>
      <w:r w:rsidRPr="001F39AC">
        <w:rPr>
          <w:rFonts w:ascii="Times New Roman" w:hAnsi="Times New Roman"/>
          <w:b/>
          <w:sz w:val="24"/>
          <w:szCs w:val="24"/>
        </w:rPr>
        <w:t xml:space="preserve">Лад: </w:t>
      </w:r>
      <w:r w:rsidRPr="001F39AC">
        <w:rPr>
          <w:rFonts w:ascii="Times New Roman" w:hAnsi="Times New Roman"/>
          <w:sz w:val="24"/>
          <w:szCs w:val="24"/>
        </w:rPr>
        <w:t xml:space="preserve">мажор, минор; тональность, тоника. </w:t>
      </w:r>
    </w:p>
    <w:p w:rsidR="001F39AC" w:rsidRPr="001F39AC" w:rsidRDefault="001F39AC" w:rsidP="001F39A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5.</w:t>
      </w:r>
      <w:r w:rsidRPr="001F39AC">
        <w:rPr>
          <w:rFonts w:ascii="Times New Roman" w:hAnsi="Times New Roman"/>
          <w:b/>
          <w:sz w:val="24"/>
          <w:szCs w:val="24"/>
        </w:rPr>
        <w:t xml:space="preserve"> Нотная грамота.</w:t>
      </w:r>
      <w:r w:rsidRPr="001F39AC">
        <w:rPr>
          <w:rFonts w:ascii="Times New Roman" w:hAnsi="Times New Roman"/>
          <w:sz w:val="24"/>
          <w:szCs w:val="24"/>
        </w:rPr>
        <w:t xml:space="preserve"> Скрипичный ключ, нотный стан, расположение нот в объеме первой-второй октав, диез, бемоль. Чтение нот первой-второй октав, пение по нотам выученных по слуху простейших </w:t>
      </w:r>
      <w:proofErr w:type="spellStart"/>
      <w:r w:rsidRPr="001F39AC">
        <w:rPr>
          <w:rFonts w:ascii="Times New Roman" w:hAnsi="Times New Roman"/>
          <w:sz w:val="24"/>
          <w:szCs w:val="24"/>
        </w:rPr>
        <w:t>попевок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1F39AC">
        <w:rPr>
          <w:rFonts w:ascii="Times New Roman" w:hAnsi="Times New Roman"/>
          <w:sz w:val="24"/>
          <w:szCs w:val="24"/>
        </w:rPr>
        <w:t>двухступенных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sz w:val="24"/>
          <w:szCs w:val="24"/>
        </w:rPr>
        <w:t>трехступенных</w:t>
      </w:r>
      <w:proofErr w:type="spellEnd"/>
      <w:r w:rsidRPr="001F39AC">
        <w:rPr>
          <w:rFonts w:ascii="Times New Roman" w:hAnsi="Times New Roman"/>
          <w:sz w:val="24"/>
          <w:szCs w:val="24"/>
        </w:rPr>
        <w:t>, пятиступенных), песен, разучивание по нотам хоровых и оркестровых партий.</w:t>
      </w:r>
    </w:p>
    <w:p w:rsidR="001F39AC" w:rsidRPr="001F39AC" w:rsidRDefault="001F39AC" w:rsidP="001F39AC">
      <w:pPr>
        <w:tabs>
          <w:tab w:val="left" w:pos="20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6. </w:t>
      </w:r>
      <w:r w:rsidRPr="001F39AC">
        <w:rPr>
          <w:rFonts w:ascii="Times New Roman" w:hAnsi="Times New Roman"/>
          <w:b/>
          <w:sz w:val="24"/>
          <w:szCs w:val="24"/>
        </w:rPr>
        <w:t xml:space="preserve">Интервалы </w:t>
      </w:r>
      <w:r w:rsidRPr="001F39AC">
        <w:rPr>
          <w:rFonts w:ascii="Times New Roman" w:hAnsi="Times New Roman"/>
          <w:sz w:val="24"/>
          <w:szCs w:val="24"/>
        </w:rPr>
        <w:t xml:space="preserve">в пределах октавы. </w:t>
      </w:r>
      <w:r w:rsidRPr="001F39AC">
        <w:rPr>
          <w:rFonts w:ascii="Times New Roman" w:hAnsi="Times New Roman"/>
          <w:b/>
          <w:sz w:val="24"/>
          <w:szCs w:val="24"/>
        </w:rPr>
        <w:t>Трезвучия</w:t>
      </w:r>
      <w:r w:rsidRPr="001F39AC">
        <w:rPr>
          <w:rFonts w:ascii="Times New Roman" w:hAnsi="Times New Roman"/>
          <w:sz w:val="24"/>
          <w:szCs w:val="24"/>
        </w:rPr>
        <w:t>: мажорное и минорное. Интервалы и трезвучия в игровых упражнениях, песнях и аккомпанементах, произведениях для слушания музыки.</w:t>
      </w:r>
    </w:p>
    <w:p w:rsidR="001F39AC" w:rsidRPr="001F39AC" w:rsidRDefault="001F39AC" w:rsidP="001F39AC">
      <w:pPr>
        <w:tabs>
          <w:tab w:val="left" w:pos="20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7.</w:t>
      </w:r>
      <w:r w:rsidRPr="001F39AC">
        <w:rPr>
          <w:rFonts w:ascii="Times New Roman" w:hAnsi="Times New Roman"/>
          <w:b/>
          <w:sz w:val="24"/>
          <w:szCs w:val="24"/>
        </w:rPr>
        <w:t xml:space="preserve"> Музыкальные жанры.</w:t>
      </w:r>
      <w:r w:rsidRPr="001F39AC">
        <w:rPr>
          <w:rFonts w:ascii="Times New Roman" w:hAnsi="Times New Roman"/>
          <w:sz w:val="24"/>
          <w:szCs w:val="24"/>
        </w:rPr>
        <w:t xml:space="preserve"> Песня, танец, марш. Инструментальный концерт. Музыкально-сценические жанры: балет, опера, мюзикл.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8. </w:t>
      </w:r>
      <w:r w:rsidRPr="001F39AC">
        <w:rPr>
          <w:rFonts w:ascii="Times New Roman" w:hAnsi="Times New Roman"/>
          <w:b/>
          <w:sz w:val="24"/>
          <w:szCs w:val="24"/>
        </w:rPr>
        <w:t>Музыкальные формы.</w:t>
      </w:r>
      <w:r w:rsidRPr="001F39AC">
        <w:rPr>
          <w:rFonts w:ascii="Times New Roman" w:hAnsi="Times New Roman"/>
          <w:sz w:val="24"/>
          <w:szCs w:val="24"/>
        </w:rPr>
        <w:t xml:space="preserve"> Виды развития: повтор, контраст. Вступление, заключение. Простые двухчастная и трехчастная формы, куплетная форма, вариации, рондо.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1F39AC">
        <w:rPr>
          <w:rFonts w:ascii="Times New Roman" w:eastAsia="Arial Unicode MS" w:hAnsi="Times New Roman"/>
          <w:sz w:val="24"/>
          <w:szCs w:val="24"/>
        </w:rPr>
        <w:t xml:space="preserve">В результате изучения музыки на уровне начального общего образования </w:t>
      </w:r>
      <w:proofErr w:type="gramStart"/>
      <w:r w:rsidRPr="001F39AC">
        <w:rPr>
          <w:rFonts w:ascii="Times New Roman" w:eastAsia="Arial Unicode MS" w:hAnsi="Times New Roman"/>
          <w:sz w:val="24"/>
          <w:szCs w:val="24"/>
        </w:rPr>
        <w:t>обучающийся</w:t>
      </w:r>
      <w:proofErr w:type="gramEnd"/>
      <w:r w:rsidRPr="001F39AC">
        <w:rPr>
          <w:rFonts w:ascii="Times New Roman" w:eastAsia="Arial Unicode MS" w:hAnsi="Times New Roman"/>
          <w:sz w:val="24"/>
          <w:szCs w:val="24"/>
        </w:rPr>
        <w:t xml:space="preserve"> </w:t>
      </w:r>
      <w:r w:rsidRPr="001F39AC">
        <w:rPr>
          <w:rFonts w:ascii="Times New Roman" w:eastAsia="Arial Unicode MS" w:hAnsi="Times New Roman"/>
          <w:b/>
          <w:sz w:val="24"/>
          <w:szCs w:val="24"/>
        </w:rPr>
        <w:t>получит возможность научиться</w:t>
      </w:r>
      <w:r w:rsidRPr="001F39AC">
        <w:rPr>
          <w:rFonts w:ascii="Times New Roman" w:eastAsia="Arial Unicode MS" w:hAnsi="Times New Roman"/>
          <w:sz w:val="24"/>
          <w:szCs w:val="24"/>
        </w:rPr>
        <w:t>: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eastAsia="Arial Unicode MS" w:hAnsi="Times New Roman"/>
          <w:i/>
          <w:sz w:val="24"/>
          <w:szCs w:val="24"/>
        </w:rPr>
      </w:pPr>
      <w:r w:rsidRPr="001F39AC">
        <w:rPr>
          <w:rFonts w:ascii="Times New Roman" w:eastAsia="Arial Unicode MS" w:hAnsi="Times New Roman"/>
          <w:i/>
          <w:sz w:val="24"/>
          <w:szCs w:val="24"/>
        </w:rPr>
        <w:t>реализовывать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музыкально-пластическом движении и импровизации);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eastAsia="Arial Unicode MS" w:hAnsi="Times New Roman"/>
          <w:i/>
          <w:sz w:val="24"/>
          <w:szCs w:val="24"/>
        </w:rPr>
      </w:pPr>
      <w:r w:rsidRPr="001F39AC">
        <w:rPr>
          <w:rFonts w:ascii="Times New Roman" w:eastAsia="Arial Unicode MS" w:hAnsi="Times New Roman"/>
          <w:i/>
          <w:sz w:val="24"/>
          <w:szCs w:val="24"/>
        </w:rPr>
        <w:t>организовывать культурный досуг, самостоятельную музыкально-творческую деятельность; музицировать;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eastAsia="Arial Unicode MS" w:hAnsi="Times New Roman"/>
          <w:i/>
          <w:sz w:val="24"/>
          <w:szCs w:val="24"/>
        </w:rPr>
      </w:pPr>
      <w:r w:rsidRPr="001F39AC">
        <w:rPr>
          <w:rFonts w:ascii="Times New Roman" w:eastAsia="Arial Unicode MS" w:hAnsi="Times New Roman"/>
          <w:i/>
          <w:sz w:val="24"/>
          <w:szCs w:val="24"/>
        </w:rPr>
        <w:t>использовать систему графических знаков для ориентации в нотном письме при пении простейших мелодий;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eastAsia="Arial Unicode MS" w:hAnsi="Times New Roman"/>
          <w:i/>
          <w:sz w:val="24"/>
          <w:szCs w:val="24"/>
        </w:rPr>
      </w:pPr>
      <w:r w:rsidRPr="001F39AC">
        <w:rPr>
          <w:rFonts w:ascii="Times New Roman" w:eastAsia="Arial Unicode MS" w:hAnsi="Times New Roman"/>
          <w:i/>
          <w:sz w:val="24"/>
          <w:szCs w:val="24"/>
        </w:rPr>
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eastAsia="Arial Unicode MS" w:hAnsi="Times New Roman"/>
          <w:i/>
          <w:sz w:val="24"/>
          <w:szCs w:val="24"/>
        </w:rPr>
      </w:pPr>
      <w:r w:rsidRPr="001F39AC">
        <w:rPr>
          <w:rFonts w:ascii="Times New Roman" w:eastAsia="Arial Unicode MS" w:hAnsi="Times New Roman"/>
          <w:i/>
          <w:sz w:val="24"/>
          <w:szCs w:val="24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eastAsia="Arial Unicode MS" w:hAnsi="Times New Roman"/>
          <w:i/>
          <w:sz w:val="24"/>
          <w:szCs w:val="24"/>
        </w:rPr>
      </w:pPr>
      <w:r w:rsidRPr="001F39AC">
        <w:rPr>
          <w:rFonts w:ascii="Times New Roman" w:eastAsia="Arial Unicode MS" w:hAnsi="Times New Roman"/>
          <w:i/>
          <w:sz w:val="24"/>
          <w:szCs w:val="24"/>
        </w:rPr>
        <w:t xml:space="preserve">оказывать помощь в организации и проведении школьных культурно-массовых мероприятий; представлять широкой публике результаты собственной музыкально-творческой деятельности (пение, </w:t>
      </w:r>
      <w:proofErr w:type="spellStart"/>
      <w:r w:rsidRPr="001F39AC">
        <w:rPr>
          <w:rFonts w:ascii="Times New Roman" w:eastAsia="Arial Unicode MS" w:hAnsi="Times New Roman"/>
          <w:i/>
          <w:sz w:val="24"/>
          <w:szCs w:val="24"/>
        </w:rPr>
        <w:t>музицирование</w:t>
      </w:r>
      <w:proofErr w:type="spellEnd"/>
      <w:r w:rsidRPr="001F39AC">
        <w:rPr>
          <w:rFonts w:ascii="Times New Roman" w:eastAsia="Arial Unicode MS" w:hAnsi="Times New Roman"/>
          <w:i/>
          <w:sz w:val="24"/>
          <w:szCs w:val="24"/>
        </w:rPr>
        <w:t>, драматизация и др.); собирать музыкальные коллекции (фонотека, видеотека).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bCs/>
          <w:spacing w:val="-2"/>
          <w:sz w:val="24"/>
          <w:szCs w:val="24"/>
        </w:rPr>
        <w:t>«</w:t>
      </w:r>
      <w:proofErr w:type="spellStart"/>
      <w:r w:rsidRPr="001F39AC">
        <w:rPr>
          <w:rFonts w:ascii="Times New Roman" w:hAnsi="Times New Roman"/>
          <w:b/>
          <w:bCs/>
          <w:spacing w:val="-2"/>
          <w:sz w:val="24"/>
          <w:szCs w:val="24"/>
        </w:rPr>
        <w:t>Музыка»</w:t>
      </w:r>
      <w:proofErr w:type="gramStart"/>
      <w:r w:rsidRPr="001F39AC">
        <w:rPr>
          <w:rFonts w:ascii="Times New Roman" w:hAnsi="Times New Roman"/>
          <w:b/>
          <w:bCs/>
          <w:spacing w:val="-2"/>
          <w:sz w:val="24"/>
          <w:szCs w:val="24"/>
        </w:rPr>
        <w:t>.</w:t>
      </w:r>
      <w:r w:rsidRPr="001F39AC">
        <w:rPr>
          <w:rFonts w:ascii="Times New Roman" w:hAnsi="Times New Roman"/>
          <w:sz w:val="24"/>
          <w:szCs w:val="24"/>
        </w:rPr>
        <w:t>Д</w:t>
      </w:r>
      <w:proofErr w:type="gramEnd"/>
      <w:r w:rsidRPr="001F39AC">
        <w:rPr>
          <w:rFonts w:ascii="Times New Roman" w:hAnsi="Times New Roman"/>
          <w:sz w:val="24"/>
          <w:szCs w:val="24"/>
        </w:rPr>
        <w:t>остижение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личностных, </w:t>
      </w:r>
      <w:proofErr w:type="spellStart"/>
      <w:r w:rsidRPr="001F39AC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и предметных результатов освоения программы обучающимися происходит в процессе активного восприятия и обсуждения музыки, освоения основ музыкальной грамоты, собственного опыта музыкально-творческой деятельности обучающихся: хорового пения и игры на </w:t>
      </w:r>
      <w:r w:rsidRPr="001F39AC">
        <w:rPr>
          <w:rFonts w:ascii="Times New Roman" w:hAnsi="Times New Roman"/>
          <w:sz w:val="24"/>
          <w:szCs w:val="24"/>
        </w:rPr>
        <w:lastRenderedPageBreak/>
        <w:t>элементарных музыкальных инструментах, пластическом интонировании, подготовке музыкально-театрализованных представлений.</w:t>
      </w:r>
    </w:p>
    <w:p w:rsidR="001F39AC" w:rsidRPr="001F39AC" w:rsidRDefault="001F39AC" w:rsidP="001F39AC">
      <w:pPr>
        <w:tabs>
          <w:tab w:val="left" w:pos="9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 xml:space="preserve">Личностные </w:t>
      </w:r>
      <w:proofErr w:type="spellStart"/>
      <w:r w:rsidRPr="001F39AC">
        <w:rPr>
          <w:rFonts w:ascii="Times New Roman" w:hAnsi="Times New Roman"/>
          <w:b/>
          <w:sz w:val="24"/>
          <w:szCs w:val="24"/>
        </w:rPr>
        <w:t>результаты</w:t>
      </w:r>
      <w:r w:rsidRPr="001F39AC">
        <w:rPr>
          <w:rFonts w:ascii="Times New Roman" w:hAnsi="Times New Roman"/>
          <w:sz w:val="24"/>
          <w:szCs w:val="24"/>
        </w:rPr>
        <w:t>освоения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программы должны отражать:</w:t>
      </w:r>
    </w:p>
    <w:p w:rsidR="001F39AC" w:rsidRPr="001F39AC" w:rsidRDefault="001F39AC" w:rsidP="001F39AC">
      <w:pPr>
        <w:widowControl w:val="0"/>
        <w:tabs>
          <w:tab w:val="left" w:pos="9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</w:p>
    <w:p w:rsidR="001F39AC" w:rsidRPr="001F39AC" w:rsidRDefault="001F39AC" w:rsidP="001F39AC">
      <w:pPr>
        <w:widowControl w:val="0"/>
        <w:tabs>
          <w:tab w:val="left" w:pos="9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формирование целостного, социально ориентированного взгляда на мир в его органичном единстве и разнообразии культур;</w:t>
      </w:r>
    </w:p>
    <w:p w:rsidR="001F39AC" w:rsidRPr="001F39AC" w:rsidRDefault="001F39AC" w:rsidP="001F39AC">
      <w:pPr>
        <w:widowControl w:val="0"/>
        <w:tabs>
          <w:tab w:val="left" w:pos="9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формирование уважительного отношения к культуре других народов;</w:t>
      </w:r>
    </w:p>
    <w:p w:rsidR="001F39AC" w:rsidRPr="001F39AC" w:rsidRDefault="001F39AC" w:rsidP="001F39AC">
      <w:pPr>
        <w:widowControl w:val="0"/>
        <w:tabs>
          <w:tab w:val="left" w:pos="9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формирование эстетических потребностей, ценностей и чувств;</w:t>
      </w:r>
    </w:p>
    <w:p w:rsidR="001F39AC" w:rsidRPr="001F39AC" w:rsidRDefault="001F39AC" w:rsidP="001F39AC">
      <w:pPr>
        <w:widowControl w:val="0"/>
        <w:tabs>
          <w:tab w:val="left" w:pos="9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формирование творческой активности и познавательного интереса при решении учебных задач и собственной музыкально-прикладной деятельности;</w:t>
      </w:r>
    </w:p>
    <w:p w:rsidR="001F39AC" w:rsidRPr="001F39AC" w:rsidRDefault="001F39AC" w:rsidP="001F39AC">
      <w:pPr>
        <w:widowControl w:val="0"/>
        <w:tabs>
          <w:tab w:val="left" w:pos="9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1F39AC" w:rsidRPr="001F39AC" w:rsidRDefault="001F39AC" w:rsidP="001F39AC">
      <w:pPr>
        <w:widowControl w:val="0"/>
        <w:tabs>
          <w:tab w:val="left" w:pos="9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- развитие навыков сотрудничества </w:t>
      </w:r>
      <w:proofErr w:type="gramStart"/>
      <w:r w:rsidRPr="001F39AC">
        <w:rPr>
          <w:rFonts w:ascii="Times New Roman" w:hAnsi="Times New Roman"/>
          <w:sz w:val="24"/>
          <w:szCs w:val="24"/>
        </w:rPr>
        <w:t>со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взрослыми и сверстниками в разных социальных ситуациях;</w:t>
      </w:r>
    </w:p>
    <w:p w:rsidR="001F39AC" w:rsidRPr="001F39AC" w:rsidRDefault="001F39AC" w:rsidP="001F39AC">
      <w:pPr>
        <w:widowControl w:val="0"/>
        <w:tabs>
          <w:tab w:val="left" w:pos="9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- формирование установки на наличие мотивации к бережному отношению к культурным и духовным ценностям. </w:t>
      </w:r>
    </w:p>
    <w:p w:rsidR="001F39AC" w:rsidRPr="001F39AC" w:rsidRDefault="001F39AC" w:rsidP="001F39AC">
      <w:pPr>
        <w:widowControl w:val="0"/>
        <w:tabs>
          <w:tab w:val="left" w:pos="9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1F39AC">
        <w:rPr>
          <w:rFonts w:ascii="Times New Roman" w:hAnsi="Times New Roman"/>
          <w:sz w:val="24"/>
          <w:szCs w:val="24"/>
        </w:rPr>
        <w:t>В результате освоения программы у обучающихся будут сформированы готовность к саморазвитию, мотивация к обучению и познанию; понимание ценности отечественных национально-культурных традиций, осознание своей этнической и национальной принадлежности, уважение к истории и духовным традициям России, музыкальной культуре ее народов, понимание роли музыки в жизни человека и общества, духовно-нравственном развитии человека.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В процессе приобретения собственного опыта музыкально-творческой деятельности обучающиеся научатся понимать музыку как составную и неотъемлемую часть окружающего мира, постигать и осмысливать явления музыкальной культуры, выражать свои мысли и чувства, обусловленные восприятием музыкальных произведений, 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 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Школьники научатся размышлять о музыке, эмоционально выражать свое отношение к искусству; проявлять эстетические и художественные предпочтения, интерес к музыкальному искусству и музыкальной деятельности; формировать позитивную самооценку, самоуважение, основанные на реализованном творческом потенциале, развитии художественного вкуса, осуществлении собственных музыкально-исполнительских замыслов. </w:t>
      </w:r>
    </w:p>
    <w:p w:rsidR="001F39AC" w:rsidRPr="001F39AC" w:rsidRDefault="001F39AC" w:rsidP="001F39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У обучающихся проявится способность 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 в процессе музыкально-творческой деятельности. Реализация программы  обеспечивает овладение социальными компетенциями, развитие коммуникативных способностей через музыкально-игровую деятельность, способности к дальнейшему самопознанию и саморазвитию. Обучающиеся научатся организовывать культурный досуг, самостоятельную музыкально-творческую деятельность, в том числе, на основе </w:t>
      </w:r>
      <w:proofErr w:type="gramStart"/>
      <w:r w:rsidRPr="001F39AC">
        <w:rPr>
          <w:rFonts w:ascii="Times New Roman" w:hAnsi="Times New Roman"/>
          <w:sz w:val="24"/>
          <w:szCs w:val="24"/>
        </w:rPr>
        <w:t>домашнего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F39AC">
        <w:rPr>
          <w:rFonts w:ascii="Times New Roman" w:hAnsi="Times New Roman"/>
          <w:sz w:val="24"/>
          <w:szCs w:val="24"/>
        </w:rPr>
        <w:t>музицирования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совместной музыкальной деятельности с друзьями, родителями. </w:t>
      </w:r>
    </w:p>
    <w:p w:rsidR="001F39AC" w:rsidRPr="001F39AC" w:rsidRDefault="001F39AC" w:rsidP="001F39AC">
      <w:pPr>
        <w:widowControl w:val="0"/>
        <w:suppressLineNumbers/>
        <w:suppressAutoHyphens/>
        <w:autoSpaceDN w:val="0"/>
        <w:spacing w:after="0" w:line="240" w:lineRule="auto"/>
        <w:ind w:firstLine="709"/>
        <w:jc w:val="both"/>
        <w:rPr>
          <w:rFonts w:ascii="Times New Roman" w:hAnsi="Times New Roman"/>
          <w:kern w:val="3"/>
          <w:sz w:val="24"/>
          <w:szCs w:val="24"/>
          <w:lang w:eastAsia="zh-CN" w:bidi="hi-IN"/>
        </w:rPr>
      </w:pPr>
      <w:proofErr w:type="spellStart"/>
      <w:r w:rsidRPr="001F39AC">
        <w:rPr>
          <w:rFonts w:ascii="Times New Roman" w:hAnsi="Times New Roman"/>
          <w:b/>
          <w:kern w:val="3"/>
          <w:sz w:val="24"/>
          <w:szCs w:val="24"/>
          <w:lang w:eastAsia="zh-CN" w:bidi="hi-IN"/>
        </w:rPr>
        <w:t>Метапредметные</w:t>
      </w:r>
      <w:proofErr w:type="spellEnd"/>
      <w:r w:rsidRPr="001F39AC">
        <w:rPr>
          <w:rFonts w:ascii="Times New Roman" w:hAnsi="Times New Roman"/>
          <w:b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F39AC">
        <w:rPr>
          <w:rFonts w:ascii="Times New Roman" w:hAnsi="Times New Roman"/>
          <w:b/>
          <w:kern w:val="3"/>
          <w:sz w:val="24"/>
          <w:szCs w:val="24"/>
          <w:lang w:eastAsia="zh-CN" w:bidi="hi-IN"/>
        </w:rPr>
        <w:t>результаты</w:t>
      </w:r>
      <w:r w:rsidRPr="001F39AC">
        <w:rPr>
          <w:rFonts w:ascii="Times New Roman" w:hAnsi="Times New Roman"/>
          <w:kern w:val="3"/>
          <w:sz w:val="24"/>
          <w:szCs w:val="24"/>
          <w:lang w:eastAsia="zh-CN" w:bidi="hi-IN"/>
        </w:rPr>
        <w:t>освоения</w:t>
      </w:r>
      <w:proofErr w:type="spellEnd"/>
      <w:r w:rsidRPr="001F39AC">
        <w:rPr>
          <w:rFonts w:ascii="Times New Roman" w:hAnsi="Times New Roman"/>
          <w:kern w:val="3"/>
          <w:sz w:val="24"/>
          <w:szCs w:val="24"/>
          <w:lang w:eastAsia="zh-CN" w:bidi="hi-IN"/>
        </w:rPr>
        <w:t xml:space="preserve"> программы должны отражать: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овладение способностью принимать и сохранять цели и задачи учебной деятельности, поиска средств ее осуществления в процессе освоения музыкальной культуры;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lastRenderedPageBreak/>
        <w:t>- освоение способов решения проблем творческого и поискового характера в учебной, музыкально-исполнительской и творческой деятельности;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 в различных видах музыкальной деятельности;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освоение начальных форм познавательной и личностной рефлексии в процессе освоения музыкальной культуры в различных видах деятельности;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использование знаково-символических сре</w:t>
      </w:r>
      <w:proofErr w:type="gramStart"/>
      <w:r w:rsidRPr="001F39AC">
        <w:rPr>
          <w:rFonts w:ascii="Times New Roman" w:hAnsi="Times New Roman"/>
          <w:sz w:val="24"/>
          <w:szCs w:val="24"/>
        </w:rPr>
        <w:t>дств пр</w:t>
      </w:r>
      <w:proofErr w:type="gramEnd"/>
      <w:r w:rsidRPr="001F39AC">
        <w:rPr>
          <w:rFonts w:ascii="Times New Roman" w:hAnsi="Times New Roman"/>
          <w:sz w:val="24"/>
          <w:szCs w:val="24"/>
        </w:rPr>
        <w:t>едставления информации в процессе освоения средств музыкальной выразительности, основ музыкальной грамоты;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и анализировать звуки, готовить свое выступление и выступать с аудио-, виде</w:t>
      </w:r>
      <w:proofErr w:type="gramStart"/>
      <w:r w:rsidRPr="001F39AC">
        <w:rPr>
          <w:rFonts w:ascii="Times New Roman" w:hAnsi="Times New Roman"/>
          <w:sz w:val="24"/>
          <w:szCs w:val="24"/>
        </w:rPr>
        <w:t>о-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и графическим сопровождением; 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умение оценивать произведения разных видов искусства, овладев логическими действиями сравнения, анализа, синтеза, обобщения, установления аналогий в процессе интонационно-образного, жанрового и стилевого анализа музыкальных произведений и других видов музыкально-творческой деятельности;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готовность к учебному сотрудничеству (общение, взаимодействие) со сверстниками при решении различных музыкально-творческих задач;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- овладение базовыми предметными и </w:t>
      </w:r>
      <w:proofErr w:type="spellStart"/>
      <w:r w:rsidRPr="001F39AC">
        <w:rPr>
          <w:rFonts w:ascii="Times New Roman" w:hAnsi="Times New Roman"/>
          <w:sz w:val="24"/>
          <w:szCs w:val="24"/>
        </w:rPr>
        <w:t>межпредметными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понятиями в процессе освоения учебного предмета «Музыка»;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фиксировать (записывать) в цифровой форме измеряемые величины и анализировать звуки, готовить свое выступление и выступать с аудио-, виде</w:t>
      </w:r>
      <w:proofErr w:type="gramStart"/>
      <w:r w:rsidRPr="001F39AC">
        <w:rPr>
          <w:rFonts w:ascii="Times New Roman" w:hAnsi="Times New Roman"/>
          <w:sz w:val="24"/>
          <w:szCs w:val="24"/>
        </w:rPr>
        <w:t>о-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 в процессе слушания и освоения музыкальных произведений различных жанров и форм;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готовность слушать собеседника и вести диалог,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событий, формирующихся в процессе совместной творческой и коллективной хоровой и инструментальной деятельности;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- овладение начальными сведениями о сущности и особенностях объектов, процессов и явлений действительности (культурных и др.) в соответствии с содержанием учебного предмета «Музыка»;</w:t>
      </w:r>
    </w:p>
    <w:p w:rsidR="001F39AC" w:rsidRPr="001F39AC" w:rsidRDefault="001F39AC" w:rsidP="001F39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- овладение базовыми предметными и </w:t>
      </w:r>
      <w:proofErr w:type="spellStart"/>
      <w:r w:rsidRPr="001F39AC">
        <w:rPr>
          <w:rFonts w:ascii="Times New Roman" w:hAnsi="Times New Roman"/>
          <w:sz w:val="24"/>
          <w:szCs w:val="24"/>
        </w:rPr>
        <w:t>межпредметными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процессами, в процессе привлечения интегративных форм освоения учебного предмета «Музыка».</w:t>
      </w:r>
    </w:p>
    <w:p w:rsidR="001F39AC" w:rsidRPr="001F39AC" w:rsidRDefault="001F39AC" w:rsidP="001F39AC">
      <w:pPr>
        <w:pStyle w:val="a3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  <w:lang w:eastAsia="en-US"/>
        </w:rPr>
      </w:pPr>
      <w:r w:rsidRPr="001F39AC">
        <w:rPr>
          <w:rFonts w:ascii="Times New Roman" w:hAnsi="Times New Roman"/>
          <w:color w:val="auto"/>
          <w:sz w:val="24"/>
          <w:szCs w:val="24"/>
          <w:lang w:eastAsia="en-US"/>
        </w:rPr>
        <w:t>В результате реализации программы обучающиеся смогут освоить универсальные учебные действия, обеспечивающие овладение ключевыми компетенциями, реализовать собственный творческий потенциал, применяя музыкальные знания и представления о музыкальном искусстве в познавательной и практической деятельности.</w:t>
      </w:r>
    </w:p>
    <w:p w:rsidR="001F39AC" w:rsidRPr="001F39AC" w:rsidRDefault="001F39AC" w:rsidP="001F39AC">
      <w:pPr>
        <w:spacing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1F39AC" w:rsidRPr="001F39AC" w:rsidRDefault="001F39AC" w:rsidP="001F39AC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                     Содержание курса</w:t>
      </w: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1F39AC">
        <w:rPr>
          <w:rFonts w:ascii="Times New Roman" w:hAnsi="Times New Roman"/>
          <w:b/>
          <w:sz w:val="24"/>
          <w:szCs w:val="24"/>
          <w:lang w:val="en-US"/>
        </w:rPr>
        <w:t>I</w:t>
      </w:r>
      <w:r w:rsidRPr="001F39AC">
        <w:rPr>
          <w:rFonts w:ascii="Times New Roman" w:hAnsi="Times New Roman"/>
          <w:b/>
          <w:sz w:val="24"/>
          <w:szCs w:val="24"/>
        </w:rPr>
        <w:t xml:space="preserve">  четверть</w:t>
      </w:r>
      <w:proofErr w:type="gramEnd"/>
      <w:r w:rsidRPr="001F39AC">
        <w:rPr>
          <w:rFonts w:ascii="Times New Roman" w:hAnsi="Times New Roman"/>
          <w:b/>
          <w:sz w:val="24"/>
          <w:szCs w:val="24"/>
        </w:rPr>
        <w:t xml:space="preserve">   (9 часов)</w:t>
      </w: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Тема раздела:</w:t>
      </w:r>
      <w:r w:rsidRPr="001F39AC">
        <w:rPr>
          <w:rFonts w:ascii="Times New Roman" w:hAnsi="Times New Roman"/>
          <w:b/>
          <w:i/>
          <w:sz w:val="24"/>
          <w:szCs w:val="24"/>
        </w:rPr>
        <w:t xml:space="preserve"> «Россия – Родина моя»</w:t>
      </w:r>
      <w:r w:rsidRPr="001F39AC">
        <w:rPr>
          <w:rFonts w:ascii="Times New Roman" w:hAnsi="Times New Roman"/>
          <w:sz w:val="24"/>
          <w:szCs w:val="24"/>
        </w:rPr>
        <w:t xml:space="preserve"> (</w:t>
      </w:r>
      <w:r w:rsidRPr="001F39AC">
        <w:rPr>
          <w:rFonts w:ascii="Times New Roman" w:hAnsi="Times New Roman"/>
          <w:b/>
          <w:sz w:val="24"/>
          <w:szCs w:val="24"/>
        </w:rPr>
        <w:t>4 ч.)</w:t>
      </w:r>
    </w:p>
    <w:p w:rsidR="001F39AC" w:rsidRDefault="001F39AC" w:rsidP="001F39AC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 xml:space="preserve">        </w:t>
      </w:r>
      <w:r w:rsidRPr="001F39AC">
        <w:rPr>
          <w:rFonts w:ascii="Times New Roman" w:hAnsi="Times New Roman"/>
          <w:b/>
          <w:i/>
          <w:sz w:val="24"/>
          <w:szCs w:val="24"/>
        </w:rPr>
        <w:t xml:space="preserve">Урок 1. </w:t>
      </w:r>
      <w:r w:rsidRPr="001F39AC">
        <w:rPr>
          <w:rFonts w:ascii="Times New Roman" w:hAnsi="Times New Roman"/>
          <w:b/>
          <w:sz w:val="24"/>
          <w:szCs w:val="24"/>
        </w:rPr>
        <w:t xml:space="preserve">Мелодия. «Ты запой мне ту песню…» «Что не выразишь словами, звуком на душу навей…». </w:t>
      </w:r>
      <w:r w:rsidRPr="001F39AC">
        <w:rPr>
          <w:rFonts w:ascii="Times New Roman" w:hAnsi="Times New Roman"/>
          <w:sz w:val="24"/>
          <w:szCs w:val="24"/>
        </w:rPr>
        <w:t>Народная и профессиональная муз</w:t>
      </w:r>
      <w:r w:rsidRPr="001F39AC">
        <w:rPr>
          <w:rFonts w:ascii="Times New Roman" w:hAnsi="Times New Roman"/>
          <w:sz w:val="24"/>
          <w:szCs w:val="24"/>
        </w:rPr>
        <w:t>ы</w:t>
      </w:r>
      <w:r w:rsidRPr="001F39AC">
        <w:rPr>
          <w:rFonts w:ascii="Times New Roman" w:hAnsi="Times New Roman"/>
          <w:sz w:val="24"/>
          <w:szCs w:val="24"/>
        </w:rPr>
        <w:t>ка. Сочинения отечественных композиторов о Родине (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С.Рахманинов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«Концерт №3»,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В.Локтев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«Песня о России»). </w:t>
      </w:r>
      <w:r w:rsidRPr="001F39AC">
        <w:rPr>
          <w:rFonts w:ascii="Times New Roman" w:hAnsi="Times New Roman"/>
          <w:sz w:val="24"/>
          <w:szCs w:val="24"/>
        </w:rPr>
        <w:t xml:space="preserve"> Интонация как внутреннее озв</w:t>
      </w:r>
      <w:r w:rsidRPr="001F39AC">
        <w:rPr>
          <w:rFonts w:ascii="Times New Roman" w:hAnsi="Times New Roman"/>
          <w:sz w:val="24"/>
          <w:szCs w:val="24"/>
        </w:rPr>
        <w:t>у</w:t>
      </w:r>
      <w:r w:rsidRPr="001F39AC">
        <w:rPr>
          <w:rFonts w:ascii="Times New Roman" w:hAnsi="Times New Roman"/>
          <w:sz w:val="24"/>
          <w:szCs w:val="24"/>
        </w:rPr>
        <w:t>ченное состояние, выражение эмоций и отражение мыслей. Основные средства музыкальной выразительности (мелодия).</w:t>
      </w:r>
      <w:r w:rsidRPr="001F39AC">
        <w:rPr>
          <w:rFonts w:ascii="Times New Roman" w:hAnsi="Times New Roman"/>
          <w:i/>
          <w:sz w:val="24"/>
          <w:szCs w:val="24"/>
        </w:rPr>
        <w:t xml:space="preserve"> </w:t>
      </w:r>
      <w:r w:rsidRPr="001F39AC">
        <w:rPr>
          <w:rFonts w:ascii="Times New Roman" w:hAnsi="Times New Roman"/>
          <w:sz w:val="24"/>
          <w:szCs w:val="24"/>
        </w:rPr>
        <w:t>Общность интонаций н</w:t>
      </w:r>
      <w:r w:rsidRPr="001F39AC">
        <w:rPr>
          <w:rFonts w:ascii="Times New Roman" w:hAnsi="Times New Roman"/>
          <w:sz w:val="24"/>
          <w:szCs w:val="24"/>
        </w:rPr>
        <w:t>а</w:t>
      </w:r>
      <w:r w:rsidRPr="001F39AC">
        <w:rPr>
          <w:rFonts w:ascii="Times New Roman" w:hAnsi="Times New Roman"/>
          <w:sz w:val="24"/>
          <w:szCs w:val="24"/>
        </w:rPr>
        <w:t>родной музыки (</w:t>
      </w:r>
      <w:r w:rsidRPr="001F39AC">
        <w:rPr>
          <w:rFonts w:ascii="Times New Roman" w:hAnsi="Times New Roman"/>
          <w:i/>
          <w:sz w:val="24"/>
          <w:szCs w:val="24"/>
        </w:rPr>
        <w:t xml:space="preserve">«Ты, река ль, моя реченька», русская народная песня) </w:t>
      </w:r>
      <w:r w:rsidRPr="001F39AC">
        <w:rPr>
          <w:rFonts w:ascii="Times New Roman" w:hAnsi="Times New Roman"/>
          <w:sz w:val="24"/>
          <w:szCs w:val="24"/>
        </w:rPr>
        <w:t>и музыки русских композиторов (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С.Рахманинова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М.Мусоргского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П.Чайковского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). Знакомство с жанром вокализ (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С.В.Рахманинов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«Вокализ»).</w:t>
      </w:r>
    </w:p>
    <w:p w:rsidR="001F39AC" w:rsidRPr="001F39AC" w:rsidRDefault="001F39AC" w:rsidP="001F39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         </w:t>
      </w:r>
      <w:r w:rsidRPr="001F39AC">
        <w:rPr>
          <w:rFonts w:ascii="Times New Roman" w:hAnsi="Times New Roman"/>
          <w:b/>
          <w:i/>
          <w:sz w:val="24"/>
          <w:szCs w:val="24"/>
        </w:rPr>
        <w:t>Урок 2.</w:t>
      </w:r>
      <w:r w:rsidRPr="001F39AC">
        <w:rPr>
          <w:rFonts w:ascii="Times New Roman" w:hAnsi="Times New Roman"/>
          <w:b/>
          <w:sz w:val="24"/>
          <w:szCs w:val="24"/>
        </w:rPr>
        <w:t xml:space="preserve"> Как сложили песню. Звучащие картины. «Ты откуда русская, зародилась, музыка?» </w:t>
      </w:r>
      <w:r w:rsidRPr="001F39AC">
        <w:rPr>
          <w:rFonts w:ascii="Times New Roman" w:hAnsi="Times New Roman"/>
          <w:sz w:val="24"/>
          <w:szCs w:val="24"/>
        </w:rPr>
        <w:t>Наблюдение народного творчества. Муз</w:t>
      </w:r>
      <w:r w:rsidRPr="001F39AC">
        <w:rPr>
          <w:rFonts w:ascii="Times New Roman" w:hAnsi="Times New Roman"/>
          <w:sz w:val="24"/>
          <w:szCs w:val="24"/>
        </w:rPr>
        <w:t>ы</w:t>
      </w:r>
      <w:r w:rsidRPr="001F39AC">
        <w:rPr>
          <w:rFonts w:ascii="Times New Roman" w:hAnsi="Times New Roman"/>
          <w:sz w:val="24"/>
          <w:szCs w:val="24"/>
        </w:rPr>
        <w:t xml:space="preserve">кальный и поэтический фольклор России: песни. </w:t>
      </w:r>
      <w:r w:rsidRPr="001F39AC">
        <w:rPr>
          <w:rFonts w:ascii="Times New Roman" w:hAnsi="Times New Roman"/>
          <w:i/>
          <w:sz w:val="24"/>
          <w:szCs w:val="24"/>
        </w:rPr>
        <w:t xml:space="preserve">Рассказ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М.Горького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«Как сложили песню».</w:t>
      </w:r>
      <w:r w:rsidRPr="001F39AC">
        <w:rPr>
          <w:rFonts w:ascii="Times New Roman" w:hAnsi="Times New Roman"/>
          <w:sz w:val="24"/>
          <w:szCs w:val="24"/>
        </w:rPr>
        <w:t xml:space="preserve"> Выразительность и изобразительность в музыке. </w:t>
      </w:r>
      <w:r w:rsidRPr="001F39AC">
        <w:rPr>
          <w:rFonts w:ascii="Times New Roman" w:hAnsi="Times New Roman"/>
          <w:i/>
          <w:sz w:val="24"/>
          <w:szCs w:val="24"/>
        </w:rPr>
        <w:t>Сра</w:t>
      </w:r>
      <w:r w:rsidRPr="001F39AC">
        <w:rPr>
          <w:rFonts w:ascii="Times New Roman" w:hAnsi="Times New Roman"/>
          <w:i/>
          <w:sz w:val="24"/>
          <w:szCs w:val="24"/>
        </w:rPr>
        <w:t>в</w:t>
      </w:r>
      <w:r w:rsidRPr="001F39AC">
        <w:rPr>
          <w:rFonts w:ascii="Times New Roman" w:hAnsi="Times New Roman"/>
          <w:i/>
          <w:sz w:val="24"/>
          <w:szCs w:val="24"/>
        </w:rPr>
        <w:t xml:space="preserve">нение музыкальных произведений разных жанров с картиной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К.Петрова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-Водкина  «Полдень». Размышления учащихся над поэтическими строками: «Вся Россия просится в песню» и «Жизнь дает для песни образы и звуки…».  </w:t>
      </w:r>
      <w:r w:rsidRPr="001F39AC">
        <w:rPr>
          <w:rFonts w:ascii="Times New Roman" w:hAnsi="Times New Roman"/>
          <w:sz w:val="24"/>
          <w:szCs w:val="24"/>
        </w:rPr>
        <w:t>Интонация – источник элементов музыкальной речи. Жанры народных песен, их интонационно-образные особенности.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 xml:space="preserve">        Урок 3.</w:t>
      </w:r>
      <w:r w:rsidRPr="001F39AC">
        <w:rPr>
          <w:rFonts w:ascii="Times New Roman" w:hAnsi="Times New Roman"/>
          <w:b/>
          <w:sz w:val="24"/>
          <w:szCs w:val="24"/>
        </w:rPr>
        <w:t xml:space="preserve"> «Ты откуда татарская, зародилась, музыка? </w:t>
      </w:r>
      <w:proofErr w:type="gramStart"/>
      <w:r w:rsidRPr="001F39AC">
        <w:rPr>
          <w:rFonts w:ascii="Times New Roman" w:hAnsi="Times New Roman"/>
          <w:b/>
          <w:sz w:val="24"/>
          <w:szCs w:val="24"/>
        </w:rPr>
        <w:t>Р</w:t>
      </w:r>
      <w:proofErr w:type="gramEnd"/>
      <w:r w:rsidRPr="001F39AC">
        <w:rPr>
          <w:rFonts w:ascii="Times New Roman" w:hAnsi="Times New Roman"/>
          <w:b/>
          <w:sz w:val="24"/>
          <w:szCs w:val="24"/>
        </w:rPr>
        <w:t xml:space="preserve">/К </w:t>
      </w:r>
      <w:r w:rsidRPr="001F39AC">
        <w:rPr>
          <w:rFonts w:ascii="Times New Roman" w:hAnsi="Times New Roman"/>
          <w:b/>
          <w:i/>
          <w:sz w:val="24"/>
          <w:szCs w:val="24"/>
        </w:rPr>
        <w:t>Жанры  татарских  песен</w:t>
      </w:r>
      <w:r w:rsidRPr="001F39AC">
        <w:rPr>
          <w:rFonts w:ascii="Times New Roman" w:hAnsi="Times New Roman"/>
          <w:b/>
          <w:sz w:val="24"/>
          <w:szCs w:val="24"/>
        </w:rPr>
        <w:t xml:space="preserve"> .</w:t>
      </w:r>
    </w:p>
    <w:p w:rsidR="001F39AC" w:rsidRPr="001F39AC" w:rsidRDefault="001F39AC" w:rsidP="001F39AC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Способность музыки в образной форме передать настроения, чувства, характер человека, его отношение к природе, к жизни. Интонация – источник элементов музыкальной речи. Жанры народных песен, их интонационно-образные особенности.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 Многообразие  жанров  народных песен.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4.</w:t>
      </w: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b/>
          <w:sz w:val="24"/>
          <w:szCs w:val="24"/>
        </w:rPr>
        <w:t>«Я пойду по полю белому</w:t>
      </w:r>
      <w:proofErr w:type="gramStart"/>
      <w:r w:rsidRPr="001F39AC">
        <w:rPr>
          <w:rFonts w:ascii="Times New Roman" w:hAnsi="Times New Roman"/>
          <w:b/>
          <w:sz w:val="24"/>
          <w:szCs w:val="24"/>
        </w:rPr>
        <w:t>… Н</w:t>
      </w:r>
      <w:proofErr w:type="gramEnd"/>
      <w:r w:rsidRPr="001F39AC">
        <w:rPr>
          <w:rFonts w:ascii="Times New Roman" w:hAnsi="Times New Roman"/>
          <w:b/>
          <w:sz w:val="24"/>
          <w:szCs w:val="24"/>
        </w:rPr>
        <w:t xml:space="preserve">а великий праздник </w:t>
      </w:r>
      <w:proofErr w:type="spellStart"/>
      <w:r w:rsidRPr="001F39AC">
        <w:rPr>
          <w:rFonts w:ascii="Times New Roman" w:hAnsi="Times New Roman"/>
          <w:b/>
          <w:sz w:val="24"/>
          <w:szCs w:val="24"/>
        </w:rPr>
        <w:t>собралася</w:t>
      </w:r>
      <w:proofErr w:type="spellEnd"/>
      <w:r w:rsidRPr="001F39AC">
        <w:rPr>
          <w:rFonts w:ascii="Times New Roman" w:hAnsi="Times New Roman"/>
          <w:b/>
          <w:sz w:val="24"/>
          <w:szCs w:val="24"/>
        </w:rPr>
        <w:t xml:space="preserve">  Русь!»</w:t>
      </w:r>
      <w:r w:rsidRPr="001F39AC">
        <w:rPr>
          <w:rFonts w:ascii="Times New Roman" w:hAnsi="Times New Roman"/>
          <w:sz w:val="24"/>
          <w:szCs w:val="24"/>
        </w:rPr>
        <w:t xml:space="preserve">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Музыкальная интонация как основа музыкального искусства, отличающая его от других искусств.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Интонация как внутреннее озвученное состояние, выражение эмоций и отражение мыслей. Народная и профессиональная музыка.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Патриотическая тема в русской классике.  Образы защитников  Отечества.  Обобщенное представление исторического прошлого в музыкальных образах. Общность интонаций народной музыки и музыки русских композиторов (Кантата «Александр Невский»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С.Прокофьев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, опера «Иван Сус</w:t>
      </w:r>
      <w:r w:rsidRPr="001F39AC">
        <w:rPr>
          <w:rFonts w:ascii="Times New Roman" w:hAnsi="Times New Roman"/>
          <w:i/>
          <w:sz w:val="24"/>
          <w:szCs w:val="24"/>
        </w:rPr>
        <w:t>а</w:t>
      </w:r>
      <w:r w:rsidRPr="001F39AC">
        <w:rPr>
          <w:rFonts w:ascii="Times New Roman" w:hAnsi="Times New Roman"/>
          <w:i/>
          <w:sz w:val="24"/>
          <w:szCs w:val="24"/>
        </w:rPr>
        <w:t xml:space="preserve">нин»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М.Глинка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). </w:t>
      </w:r>
    </w:p>
    <w:p w:rsidR="001F39AC" w:rsidRDefault="001F39AC" w:rsidP="001F39A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Тема раздела:</w:t>
      </w:r>
      <w:r w:rsidRPr="001F39AC">
        <w:rPr>
          <w:rFonts w:ascii="Times New Roman" w:hAnsi="Times New Roman"/>
          <w:b/>
          <w:i/>
          <w:sz w:val="24"/>
          <w:szCs w:val="24"/>
        </w:rPr>
        <w:t xml:space="preserve"> «День, полный событий» (5 ч.)</w:t>
      </w:r>
    </w:p>
    <w:p w:rsidR="001F39AC" w:rsidRPr="001F39AC" w:rsidRDefault="001F39AC" w:rsidP="001F39AC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 xml:space="preserve">        </w:t>
      </w:r>
      <w:r w:rsidRPr="001F39AC">
        <w:rPr>
          <w:rFonts w:ascii="Times New Roman" w:hAnsi="Times New Roman"/>
          <w:b/>
          <w:i/>
          <w:sz w:val="24"/>
          <w:szCs w:val="24"/>
        </w:rPr>
        <w:t>Урок 5</w:t>
      </w:r>
      <w:r w:rsidRPr="001F39AC">
        <w:rPr>
          <w:rFonts w:ascii="Times New Roman" w:hAnsi="Times New Roman"/>
          <w:i/>
          <w:sz w:val="24"/>
          <w:szCs w:val="24"/>
        </w:rPr>
        <w:t>.</w:t>
      </w: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b/>
          <w:sz w:val="24"/>
          <w:szCs w:val="24"/>
        </w:rPr>
        <w:t xml:space="preserve">«Приют спокойствия, трудов и вдохновенья…». </w:t>
      </w:r>
      <w:r w:rsidRPr="001F39AC">
        <w:rPr>
          <w:rFonts w:ascii="Times New Roman" w:hAnsi="Times New Roman"/>
          <w:sz w:val="24"/>
          <w:szCs w:val="24"/>
        </w:rPr>
        <w:t xml:space="preserve">Интонация как внутреннее озвученное состояние, выражение эмоций и отражение мыслей. </w:t>
      </w:r>
      <w:r w:rsidRPr="001F39AC">
        <w:rPr>
          <w:rFonts w:ascii="Times New Roman" w:hAnsi="Times New Roman"/>
          <w:i/>
          <w:sz w:val="24"/>
          <w:szCs w:val="24"/>
        </w:rPr>
        <w:t xml:space="preserve">Музыкально-поэтические образы. Лирика в поэзии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А.С.Пушкина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, в музыке русских композиторов (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Г.Свиридов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П.Чайковский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) и в изобраз</w:t>
      </w:r>
      <w:r w:rsidRPr="001F39AC">
        <w:rPr>
          <w:rFonts w:ascii="Times New Roman" w:hAnsi="Times New Roman"/>
          <w:i/>
          <w:sz w:val="24"/>
          <w:szCs w:val="24"/>
        </w:rPr>
        <w:t>и</w:t>
      </w:r>
      <w:r w:rsidRPr="001F39AC">
        <w:rPr>
          <w:rFonts w:ascii="Times New Roman" w:hAnsi="Times New Roman"/>
          <w:i/>
          <w:sz w:val="24"/>
          <w:szCs w:val="24"/>
        </w:rPr>
        <w:t>тельном искусстве (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В.Попков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«Осенние дожди»). </w:t>
      </w:r>
    </w:p>
    <w:p w:rsidR="001F39AC" w:rsidRPr="001F39AC" w:rsidRDefault="001F39AC" w:rsidP="001F39AC">
      <w:pPr>
        <w:tabs>
          <w:tab w:val="left" w:pos="3840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        </w:t>
      </w:r>
      <w:r w:rsidRPr="001F39AC">
        <w:rPr>
          <w:rFonts w:ascii="Times New Roman" w:hAnsi="Times New Roman"/>
          <w:b/>
          <w:i/>
          <w:sz w:val="24"/>
          <w:szCs w:val="24"/>
        </w:rPr>
        <w:t>Урок 6.</w:t>
      </w:r>
      <w:r w:rsidRPr="001F39AC">
        <w:rPr>
          <w:rFonts w:ascii="Times New Roman" w:hAnsi="Times New Roman"/>
          <w:b/>
          <w:sz w:val="24"/>
          <w:szCs w:val="24"/>
        </w:rPr>
        <w:t xml:space="preserve">  Зимнее утро, зимний вечер. </w:t>
      </w:r>
      <w:r w:rsidRPr="001F39AC">
        <w:rPr>
          <w:rFonts w:ascii="Times New Roman" w:hAnsi="Times New Roman"/>
          <w:sz w:val="24"/>
          <w:szCs w:val="24"/>
        </w:rPr>
        <w:t xml:space="preserve">Образ зимнего утра и зимнего вечера в поэзии </w:t>
      </w:r>
      <w:proofErr w:type="spellStart"/>
      <w:r w:rsidRPr="001F39AC">
        <w:rPr>
          <w:rFonts w:ascii="Times New Roman" w:hAnsi="Times New Roman"/>
          <w:sz w:val="24"/>
          <w:szCs w:val="24"/>
        </w:rPr>
        <w:t>А.С.Пушкина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и музыке русских композиторов.</w:t>
      </w:r>
      <w:r w:rsidRPr="001F39AC">
        <w:rPr>
          <w:rFonts w:ascii="Times New Roman" w:hAnsi="Times New Roman"/>
          <w:i/>
          <w:sz w:val="24"/>
          <w:szCs w:val="24"/>
        </w:rPr>
        <w:t xml:space="preserve">   Выраз</w:t>
      </w:r>
      <w:r w:rsidRPr="001F39AC">
        <w:rPr>
          <w:rFonts w:ascii="Times New Roman" w:hAnsi="Times New Roman"/>
          <w:i/>
          <w:sz w:val="24"/>
          <w:szCs w:val="24"/>
        </w:rPr>
        <w:t>и</w:t>
      </w:r>
      <w:r w:rsidRPr="001F39AC">
        <w:rPr>
          <w:rFonts w:ascii="Times New Roman" w:hAnsi="Times New Roman"/>
          <w:i/>
          <w:sz w:val="24"/>
          <w:szCs w:val="24"/>
        </w:rPr>
        <w:t>тельность и изобразительность в музыке. Общее и особенное в музыкальной и речевой интонациях, их эмоционально-образном строе.</w:t>
      </w:r>
    </w:p>
    <w:p w:rsidR="001F39AC" w:rsidRPr="001F39AC" w:rsidRDefault="001F39AC" w:rsidP="001F39AC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        </w:t>
      </w:r>
      <w:r w:rsidRPr="001F39AC">
        <w:rPr>
          <w:rFonts w:ascii="Times New Roman" w:hAnsi="Times New Roman"/>
          <w:b/>
          <w:i/>
          <w:sz w:val="24"/>
          <w:szCs w:val="24"/>
        </w:rPr>
        <w:t>Урок 7.</w:t>
      </w:r>
      <w:r w:rsidRPr="001F39AC">
        <w:rPr>
          <w:rFonts w:ascii="Times New Roman" w:hAnsi="Times New Roman"/>
          <w:b/>
          <w:sz w:val="24"/>
          <w:szCs w:val="24"/>
        </w:rPr>
        <w:t xml:space="preserve">  «Что за прелесть эти сказки!». Три чуда. </w:t>
      </w:r>
      <w:proofErr w:type="spellStart"/>
      <w:r w:rsidRPr="001F39AC">
        <w:rPr>
          <w:rFonts w:ascii="Times New Roman" w:hAnsi="Times New Roman"/>
          <w:sz w:val="24"/>
          <w:szCs w:val="24"/>
        </w:rPr>
        <w:t>Песенность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sz w:val="24"/>
          <w:szCs w:val="24"/>
        </w:rPr>
        <w:t>танцевальность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sz w:val="24"/>
          <w:szCs w:val="24"/>
        </w:rPr>
        <w:t>маршевость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. Выразительность и изобразительность. </w:t>
      </w:r>
      <w:r w:rsidRPr="001F39AC">
        <w:rPr>
          <w:rFonts w:ascii="Times New Roman" w:hAnsi="Times New Roman"/>
          <w:i/>
          <w:sz w:val="24"/>
          <w:szCs w:val="24"/>
        </w:rPr>
        <w:t>Муз</w:t>
      </w:r>
      <w:r w:rsidRPr="001F39AC">
        <w:rPr>
          <w:rFonts w:ascii="Times New Roman" w:hAnsi="Times New Roman"/>
          <w:i/>
          <w:sz w:val="24"/>
          <w:szCs w:val="24"/>
        </w:rPr>
        <w:t>ы</w:t>
      </w:r>
      <w:r w:rsidRPr="001F39AC">
        <w:rPr>
          <w:rFonts w:ascii="Times New Roman" w:hAnsi="Times New Roman"/>
          <w:i/>
          <w:sz w:val="24"/>
          <w:szCs w:val="24"/>
        </w:rPr>
        <w:t xml:space="preserve">кально-поэтические образы в сказке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А.С.Пушкина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и в опере 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Н.А.Римского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 w:rsidRPr="001F39AC">
        <w:rPr>
          <w:rFonts w:ascii="Times New Roman" w:hAnsi="Times New Roman"/>
          <w:i/>
          <w:sz w:val="24"/>
          <w:szCs w:val="24"/>
        </w:rPr>
        <w:t>–К</w:t>
      </w:r>
      <w:proofErr w:type="gramEnd"/>
      <w:r w:rsidRPr="001F39AC">
        <w:rPr>
          <w:rFonts w:ascii="Times New Roman" w:hAnsi="Times New Roman"/>
          <w:i/>
          <w:sz w:val="24"/>
          <w:szCs w:val="24"/>
        </w:rPr>
        <w:t xml:space="preserve">орсакова «Сказка о царе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Салтане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».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lastRenderedPageBreak/>
        <w:t xml:space="preserve">        </w:t>
      </w:r>
      <w:r w:rsidRPr="001F39AC">
        <w:rPr>
          <w:rFonts w:ascii="Times New Roman" w:hAnsi="Times New Roman"/>
          <w:b/>
          <w:i/>
          <w:sz w:val="24"/>
          <w:szCs w:val="24"/>
        </w:rPr>
        <w:t>Урок 8</w:t>
      </w: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b/>
          <w:sz w:val="24"/>
          <w:szCs w:val="24"/>
        </w:rPr>
        <w:t xml:space="preserve">Ярмарочное гулянье. </w:t>
      </w:r>
      <w:proofErr w:type="spellStart"/>
      <w:r w:rsidRPr="001F39AC">
        <w:rPr>
          <w:rFonts w:ascii="Times New Roman" w:hAnsi="Times New Roman"/>
          <w:b/>
          <w:sz w:val="24"/>
          <w:szCs w:val="24"/>
        </w:rPr>
        <w:t>Святогорский</w:t>
      </w:r>
      <w:proofErr w:type="spellEnd"/>
      <w:r w:rsidRPr="001F39AC">
        <w:rPr>
          <w:rFonts w:ascii="Times New Roman" w:hAnsi="Times New Roman"/>
          <w:b/>
          <w:sz w:val="24"/>
          <w:szCs w:val="24"/>
        </w:rPr>
        <w:t xml:space="preserve"> монастырь. </w:t>
      </w:r>
      <w:r w:rsidRPr="001F39AC">
        <w:rPr>
          <w:rFonts w:ascii="Times New Roman" w:hAnsi="Times New Roman"/>
          <w:sz w:val="24"/>
          <w:szCs w:val="24"/>
        </w:rPr>
        <w:t>Народная и профессиональная музыка. Выразительность и изобразительность в м</w:t>
      </w:r>
      <w:r w:rsidRPr="001F39AC">
        <w:rPr>
          <w:rFonts w:ascii="Times New Roman" w:hAnsi="Times New Roman"/>
          <w:sz w:val="24"/>
          <w:szCs w:val="24"/>
        </w:rPr>
        <w:t>у</w:t>
      </w:r>
      <w:r w:rsidRPr="001F39AC">
        <w:rPr>
          <w:rFonts w:ascii="Times New Roman" w:hAnsi="Times New Roman"/>
          <w:sz w:val="24"/>
          <w:szCs w:val="24"/>
        </w:rPr>
        <w:t xml:space="preserve">зыке. Народные музыкальные традиции Отечества. </w:t>
      </w:r>
      <w:r w:rsidRPr="001F39AC">
        <w:rPr>
          <w:rFonts w:ascii="Times New Roman" w:hAnsi="Times New Roman"/>
          <w:i/>
          <w:sz w:val="24"/>
          <w:szCs w:val="24"/>
        </w:rPr>
        <w:t xml:space="preserve">Музыка в народном стиле </w:t>
      </w:r>
      <w:proofErr w:type="gramStart"/>
      <w:r w:rsidRPr="001F39AC">
        <w:rPr>
          <w:rFonts w:ascii="Times New Roman" w:hAnsi="Times New Roman"/>
          <w:i/>
          <w:sz w:val="24"/>
          <w:szCs w:val="24"/>
        </w:rPr>
        <w:t xml:space="preserve">( </w:t>
      </w:r>
      <w:proofErr w:type="gramEnd"/>
      <w:r w:rsidRPr="001F39AC">
        <w:rPr>
          <w:rFonts w:ascii="Times New Roman" w:hAnsi="Times New Roman"/>
          <w:i/>
          <w:sz w:val="24"/>
          <w:szCs w:val="24"/>
        </w:rPr>
        <w:t xml:space="preserve">Хор из оперы «Евгений Онегин»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П.Чайковского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-  «Девицы, красав</w:t>
      </w:r>
      <w:r w:rsidRPr="001F39AC">
        <w:rPr>
          <w:rFonts w:ascii="Times New Roman" w:hAnsi="Times New Roman"/>
          <w:i/>
          <w:sz w:val="24"/>
          <w:szCs w:val="24"/>
        </w:rPr>
        <w:t>и</w:t>
      </w:r>
      <w:r w:rsidRPr="001F39AC">
        <w:rPr>
          <w:rFonts w:ascii="Times New Roman" w:hAnsi="Times New Roman"/>
          <w:i/>
          <w:sz w:val="24"/>
          <w:szCs w:val="24"/>
        </w:rPr>
        <w:t xml:space="preserve">цы», «Уж как по мосту,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мосточку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»;  «Детский альбом»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П.Чайковского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- «Камаринская», «Мужик на гармонике играет»; </w:t>
      </w: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i/>
          <w:sz w:val="24"/>
          <w:szCs w:val="24"/>
        </w:rPr>
        <w:t>Вступление к опере «Б</w:t>
      </w:r>
      <w:r w:rsidRPr="001F39AC">
        <w:rPr>
          <w:rFonts w:ascii="Times New Roman" w:hAnsi="Times New Roman"/>
          <w:i/>
          <w:sz w:val="24"/>
          <w:szCs w:val="24"/>
        </w:rPr>
        <w:t>о</w:t>
      </w:r>
      <w:r w:rsidRPr="001F39AC">
        <w:rPr>
          <w:rFonts w:ascii="Times New Roman" w:hAnsi="Times New Roman"/>
          <w:i/>
          <w:sz w:val="24"/>
          <w:szCs w:val="24"/>
        </w:rPr>
        <w:t xml:space="preserve">рис Годунов»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М.Мусоргский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).</w:t>
      </w:r>
    </w:p>
    <w:p w:rsidR="001F39AC" w:rsidRPr="001F39AC" w:rsidRDefault="001F39AC" w:rsidP="001F39A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9.</w:t>
      </w:r>
      <w:r w:rsidRPr="001F39AC">
        <w:rPr>
          <w:rFonts w:ascii="Times New Roman" w:hAnsi="Times New Roman"/>
          <w:b/>
          <w:sz w:val="24"/>
          <w:szCs w:val="24"/>
        </w:rPr>
        <w:t xml:space="preserve"> «Приют, сияньем муз одетый…»</w:t>
      </w:r>
      <w:r w:rsidRPr="001F39AC">
        <w:rPr>
          <w:rFonts w:ascii="Times New Roman" w:hAnsi="Times New Roman"/>
          <w:sz w:val="24"/>
          <w:szCs w:val="24"/>
        </w:rPr>
        <w:t>.</w:t>
      </w:r>
      <w:r w:rsidRPr="001F39AC">
        <w:rPr>
          <w:rFonts w:ascii="Times New Roman" w:hAnsi="Times New Roman"/>
          <w:b/>
          <w:sz w:val="24"/>
          <w:szCs w:val="24"/>
        </w:rPr>
        <w:t xml:space="preserve"> Обобщающий  урок  1 четверти</w:t>
      </w:r>
      <w:r w:rsidRPr="001F39AC">
        <w:rPr>
          <w:rFonts w:ascii="Times New Roman" w:hAnsi="Times New Roman"/>
          <w:sz w:val="24"/>
          <w:szCs w:val="24"/>
        </w:rPr>
        <w:t xml:space="preserve"> Выразительность и изобразительность в музыке.   </w:t>
      </w:r>
    </w:p>
    <w:p w:rsidR="001F39AC" w:rsidRPr="001F39AC" w:rsidRDefault="001F39AC" w:rsidP="001F39AC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>Музыкально-поэтические образы. Романс (</w:t>
      </w:r>
      <w:r w:rsidRPr="001F39AC">
        <w:rPr>
          <w:rFonts w:ascii="Times New Roman" w:hAnsi="Times New Roman"/>
          <w:sz w:val="24"/>
          <w:szCs w:val="24"/>
        </w:rPr>
        <w:t>«</w:t>
      </w:r>
      <w:r w:rsidRPr="001F39AC">
        <w:rPr>
          <w:rFonts w:ascii="Times New Roman" w:hAnsi="Times New Roman"/>
          <w:i/>
          <w:sz w:val="24"/>
          <w:szCs w:val="24"/>
        </w:rPr>
        <w:t xml:space="preserve">Венецианская ночь»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М.Глинка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).</w:t>
      </w:r>
      <w:r w:rsidRPr="001F39AC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F39AC">
        <w:rPr>
          <w:rFonts w:ascii="Times New Roman" w:hAnsi="Times New Roman"/>
          <w:i/>
          <w:sz w:val="24"/>
          <w:szCs w:val="24"/>
        </w:rPr>
        <w:t>Обобщение музыкальных впечатлений четвероклассников за 1 че</w:t>
      </w:r>
      <w:r w:rsidRPr="001F39AC">
        <w:rPr>
          <w:rFonts w:ascii="Times New Roman" w:hAnsi="Times New Roman"/>
          <w:i/>
          <w:sz w:val="24"/>
          <w:szCs w:val="24"/>
        </w:rPr>
        <w:t>т</w:t>
      </w:r>
      <w:r w:rsidRPr="001F39AC">
        <w:rPr>
          <w:rFonts w:ascii="Times New Roman" w:hAnsi="Times New Roman"/>
          <w:i/>
          <w:sz w:val="24"/>
          <w:szCs w:val="24"/>
        </w:rPr>
        <w:t xml:space="preserve">верть. Исполнение разученных произведений, участие в коллективном пении,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музицирование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на элементарных музыкальных инструментах, перед</w:t>
      </w:r>
      <w:r w:rsidRPr="001F39AC">
        <w:rPr>
          <w:rFonts w:ascii="Times New Roman" w:hAnsi="Times New Roman"/>
          <w:i/>
          <w:sz w:val="24"/>
          <w:szCs w:val="24"/>
        </w:rPr>
        <w:t>а</w:t>
      </w:r>
      <w:r w:rsidRPr="001F39AC">
        <w:rPr>
          <w:rFonts w:ascii="Times New Roman" w:hAnsi="Times New Roman"/>
          <w:i/>
          <w:sz w:val="24"/>
          <w:szCs w:val="24"/>
        </w:rPr>
        <w:t xml:space="preserve">ча музыкальных впечатлений учащихся. </w:t>
      </w:r>
    </w:p>
    <w:p w:rsidR="001F39AC" w:rsidRPr="001F39AC" w:rsidRDefault="001F39AC" w:rsidP="001F39AC">
      <w:pPr>
        <w:spacing w:line="240" w:lineRule="auto"/>
        <w:ind w:firstLine="540"/>
        <w:jc w:val="center"/>
        <w:rPr>
          <w:rFonts w:ascii="Times New Roman" w:hAnsi="Times New Roman"/>
          <w:b/>
          <w:sz w:val="24"/>
          <w:szCs w:val="24"/>
        </w:rPr>
      </w:pPr>
    </w:p>
    <w:p w:rsidR="001F39AC" w:rsidRPr="001F39AC" w:rsidRDefault="001F39AC" w:rsidP="001F39AC">
      <w:pPr>
        <w:spacing w:line="240" w:lineRule="auto"/>
        <w:ind w:firstLine="54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1F39AC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1F39AC">
        <w:rPr>
          <w:rFonts w:ascii="Times New Roman" w:hAnsi="Times New Roman"/>
          <w:b/>
          <w:sz w:val="24"/>
          <w:szCs w:val="24"/>
        </w:rPr>
        <w:t xml:space="preserve">  четверть</w:t>
      </w:r>
      <w:proofErr w:type="gramEnd"/>
      <w:r w:rsidRPr="001F39AC">
        <w:rPr>
          <w:rFonts w:ascii="Times New Roman" w:hAnsi="Times New Roman"/>
          <w:b/>
          <w:sz w:val="24"/>
          <w:szCs w:val="24"/>
        </w:rPr>
        <w:t xml:space="preserve">  (7 часов)</w:t>
      </w: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Тема раздела:</w:t>
      </w:r>
      <w:r w:rsidRPr="001F39AC">
        <w:rPr>
          <w:rFonts w:ascii="Times New Roman" w:hAnsi="Times New Roman"/>
          <w:b/>
          <w:i/>
          <w:sz w:val="24"/>
          <w:szCs w:val="24"/>
        </w:rPr>
        <w:t xml:space="preserve"> «В музыкальном театре» - 3ч.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 xml:space="preserve">Урок 10. </w:t>
      </w:r>
      <w:r w:rsidRPr="001F39AC">
        <w:rPr>
          <w:rFonts w:ascii="Times New Roman" w:hAnsi="Times New Roman"/>
          <w:b/>
          <w:sz w:val="24"/>
          <w:szCs w:val="24"/>
        </w:rPr>
        <w:t xml:space="preserve">Опера «Иван Сусанин» </w:t>
      </w:r>
      <w:proofErr w:type="spellStart"/>
      <w:r w:rsidRPr="001F39AC">
        <w:rPr>
          <w:rFonts w:ascii="Times New Roman" w:hAnsi="Times New Roman"/>
          <w:b/>
          <w:sz w:val="24"/>
          <w:szCs w:val="24"/>
        </w:rPr>
        <w:t>М.И.Глинки</w:t>
      </w:r>
      <w:proofErr w:type="spellEnd"/>
      <w:r w:rsidRPr="001F39AC">
        <w:rPr>
          <w:rFonts w:ascii="Times New Roman" w:hAnsi="Times New Roman"/>
          <w:b/>
          <w:sz w:val="24"/>
          <w:szCs w:val="24"/>
        </w:rPr>
        <w:t>.</w:t>
      </w:r>
      <w:r w:rsidRPr="001F39AC">
        <w:rPr>
          <w:rFonts w:ascii="Times New Roman" w:hAnsi="Times New Roman"/>
          <w:sz w:val="24"/>
          <w:szCs w:val="24"/>
        </w:rPr>
        <w:t xml:space="preserve">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1F39AC">
        <w:rPr>
          <w:rFonts w:ascii="Times New Roman" w:hAnsi="Times New Roman"/>
          <w:sz w:val="24"/>
          <w:szCs w:val="24"/>
        </w:rPr>
        <w:t>Песенность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sz w:val="24"/>
          <w:szCs w:val="24"/>
        </w:rPr>
        <w:t>танцевальность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sz w:val="24"/>
          <w:szCs w:val="24"/>
        </w:rPr>
        <w:t>маршевость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как основа становления более сложных жанров – оперы.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Музыкальное развитие в сопоставлении и столкновении человеческих чувств, тем, художественных образов. Драматургическое развитие в опере. Контраст.  Основные темы – музыкальная характеристика действующих лиц. (Опера «Иван Сусанин»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М.Глинка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- интродукция, танцы из 2 дейс</w:t>
      </w:r>
      <w:r w:rsidRPr="001F39AC">
        <w:rPr>
          <w:rFonts w:ascii="Times New Roman" w:hAnsi="Times New Roman"/>
          <w:i/>
          <w:sz w:val="24"/>
          <w:szCs w:val="24"/>
        </w:rPr>
        <w:t>т</w:t>
      </w:r>
      <w:r w:rsidRPr="001F39AC">
        <w:rPr>
          <w:rFonts w:ascii="Times New Roman" w:hAnsi="Times New Roman"/>
          <w:i/>
          <w:sz w:val="24"/>
          <w:szCs w:val="24"/>
        </w:rPr>
        <w:t>вия, хор из 3 действия).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Основные средства музыкальной выразительности.</w:t>
      </w:r>
      <w:r w:rsidRPr="001F39AC">
        <w:rPr>
          <w:rFonts w:ascii="Times New Roman" w:hAnsi="Times New Roman"/>
          <w:i/>
          <w:sz w:val="24"/>
          <w:szCs w:val="24"/>
        </w:rPr>
        <w:t xml:space="preserve">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Музыкальная интонация как основа музыкального искусства, отличающая его от других искусств.</w:t>
      </w:r>
    </w:p>
    <w:p w:rsidR="001F39AC" w:rsidRPr="001F39AC" w:rsidRDefault="001F39AC" w:rsidP="001F39AC">
      <w:pPr>
        <w:spacing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Линии драматургического развитие в опере «Иван Сусанин» </w:t>
      </w:r>
      <w:proofErr w:type="gramStart"/>
      <w:r w:rsidRPr="001F39AC">
        <w:rPr>
          <w:rFonts w:ascii="Times New Roman" w:hAnsi="Times New Roman"/>
          <w:i/>
          <w:sz w:val="24"/>
          <w:szCs w:val="24"/>
        </w:rPr>
        <w:t xml:space="preserve">( </w:t>
      </w:r>
      <w:proofErr w:type="gramEnd"/>
      <w:r w:rsidRPr="001F39AC">
        <w:rPr>
          <w:rFonts w:ascii="Times New Roman" w:hAnsi="Times New Roman"/>
          <w:i/>
          <w:sz w:val="24"/>
          <w:szCs w:val="24"/>
        </w:rPr>
        <w:t>Сцена из 4 действия). Интонация как внутренне озвученное состояние, выражение эмоций и отражений мыслей.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11.</w:t>
      </w: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b/>
          <w:sz w:val="24"/>
          <w:szCs w:val="24"/>
        </w:rPr>
        <w:t>Опера  «</w:t>
      </w:r>
      <w:proofErr w:type="spellStart"/>
      <w:r w:rsidRPr="001F39AC">
        <w:rPr>
          <w:rFonts w:ascii="Times New Roman" w:hAnsi="Times New Roman"/>
          <w:b/>
          <w:sz w:val="24"/>
          <w:szCs w:val="24"/>
        </w:rPr>
        <w:t>Хованщина</w:t>
      </w:r>
      <w:proofErr w:type="spellEnd"/>
      <w:r w:rsidRPr="001F39AC">
        <w:rPr>
          <w:rFonts w:ascii="Times New Roman" w:hAnsi="Times New Roman"/>
          <w:b/>
          <w:sz w:val="24"/>
          <w:szCs w:val="24"/>
        </w:rPr>
        <w:t xml:space="preserve">» </w:t>
      </w:r>
      <w:proofErr w:type="spellStart"/>
      <w:r w:rsidRPr="001F39AC">
        <w:rPr>
          <w:rFonts w:ascii="Times New Roman" w:hAnsi="Times New Roman"/>
          <w:b/>
          <w:sz w:val="24"/>
          <w:szCs w:val="24"/>
        </w:rPr>
        <w:t>М.П.Мусоргского</w:t>
      </w:r>
      <w:proofErr w:type="spellEnd"/>
      <w:r w:rsidRPr="001F39AC">
        <w:rPr>
          <w:rFonts w:ascii="Times New Roman" w:hAnsi="Times New Roman"/>
          <w:b/>
          <w:sz w:val="24"/>
          <w:szCs w:val="24"/>
        </w:rPr>
        <w:t>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Народная и профессиональная музыка. Знакомство с творчеством отечественных композиторов.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Интонационно-образная природа музыкального искусства. Обобщенное представление исторического прошлого в музыкальных образах. Песня – ария. Куплетно-вариационная форма.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Вариационность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. («Рассвет на Москве-реке», «Исходила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младешенька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» из оперы «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Хованщина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М.Мусоргского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). </w:t>
      </w:r>
    </w:p>
    <w:p w:rsidR="001F39AC" w:rsidRPr="001F39AC" w:rsidRDefault="001F39AC" w:rsidP="001F39AC">
      <w:pPr>
        <w:spacing w:line="240" w:lineRule="auto"/>
        <w:rPr>
          <w:rFonts w:ascii="Times New Roman" w:hAnsi="Times New Roman"/>
          <w:i/>
          <w:color w:val="000000"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F39AC">
        <w:rPr>
          <w:rFonts w:ascii="Times New Roman" w:hAnsi="Times New Roman"/>
          <w:i/>
          <w:color w:val="000000"/>
          <w:sz w:val="24"/>
          <w:szCs w:val="24"/>
        </w:rPr>
        <w:t>Учащиеся знакомятся еще с несколькими оперными фрагментами: повторяют вступление «Рассвет на Москве-реке» к опере «</w:t>
      </w:r>
      <w:proofErr w:type="spellStart"/>
      <w:r w:rsidRPr="001F39AC">
        <w:rPr>
          <w:rFonts w:ascii="Times New Roman" w:hAnsi="Times New Roman"/>
          <w:i/>
          <w:color w:val="000000"/>
          <w:sz w:val="24"/>
          <w:szCs w:val="24"/>
        </w:rPr>
        <w:t>Хованщина</w:t>
      </w:r>
      <w:proofErr w:type="spellEnd"/>
      <w:r w:rsidRPr="001F39AC">
        <w:rPr>
          <w:rFonts w:ascii="Times New Roman" w:hAnsi="Times New Roman"/>
          <w:i/>
          <w:color w:val="000000"/>
          <w:sz w:val="24"/>
          <w:szCs w:val="24"/>
        </w:rPr>
        <w:t xml:space="preserve">» М. Мусоргского, разучивают песню Марфы «Исходила </w:t>
      </w:r>
      <w:proofErr w:type="spellStart"/>
      <w:r w:rsidRPr="001F39AC">
        <w:rPr>
          <w:rFonts w:ascii="Times New Roman" w:hAnsi="Times New Roman"/>
          <w:i/>
          <w:color w:val="000000"/>
          <w:sz w:val="24"/>
          <w:szCs w:val="24"/>
        </w:rPr>
        <w:t>младешенька</w:t>
      </w:r>
      <w:proofErr w:type="spellEnd"/>
      <w:r w:rsidRPr="001F39AC">
        <w:rPr>
          <w:rFonts w:ascii="Times New Roman" w:hAnsi="Times New Roman"/>
          <w:i/>
          <w:color w:val="000000"/>
          <w:sz w:val="24"/>
          <w:szCs w:val="24"/>
        </w:rPr>
        <w:t xml:space="preserve">»,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12.</w:t>
      </w:r>
      <w:r w:rsidRPr="001F39AC">
        <w:rPr>
          <w:rFonts w:ascii="Times New Roman" w:hAnsi="Times New Roman"/>
          <w:b/>
          <w:sz w:val="24"/>
          <w:szCs w:val="24"/>
        </w:rPr>
        <w:t xml:space="preserve"> Русский Восток. Сезам, откройся! Восточные мотивы.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Народная и профессиональная музыка.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>Восточные мотивы в творчестве русских композиторов (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М.Глинка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М.Мусоргский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). Орнаментальная мелодика.</w:t>
      </w:r>
    </w:p>
    <w:p w:rsidR="001F39AC" w:rsidRPr="001F39AC" w:rsidRDefault="001F39AC" w:rsidP="001F39AC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Тема раздела:</w:t>
      </w:r>
      <w:r w:rsidRPr="001F39AC">
        <w:rPr>
          <w:rFonts w:ascii="Times New Roman" w:hAnsi="Times New Roman"/>
          <w:b/>
          <w:i/>
          <w:sz w:val="24"/>
          <w:szCs w:val="24"/>
        </w:rPr>
        <w:t xml:space="preserve"> «Гори, гори ясно, чтобы не погасло!» - 4ч.</w:t>
      </w:r>
    </w:p>
    <w:p w:rsidR="001F39AC" w:rsidRPr="001F39AC" w:rsidRDefault="001F39AC" w:rsidP="001F39AC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13.</w:t>
      </w: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b/>
          <w:sz w:val="24"/>
          <w:szCs w:val="24"/>
        </w:rPr>
        <w:t>Композитор – имя ему народ. Музыкальные инструменты России.</w:t>
      </w:r>
    </w:p>
    <w:p w:rsidR="001F39AC" w:rsidRPr="001F39AC" w:rsidRDefault="001F39AC" w:rsidP="001F39AC">
      <w:pPr>
        <w:spacing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Pr="001F39AC">
        <w:rPr>
          <w:rFonts w:ascii="Times New Roman" w:hAnsi="Times New Roman"/>
          <w:sz w:val="24"/>
          <w:szCs w:val="24"/>
        </w:rPr>
        <w:t xml:space="preserve">Основные отличия народной и профессиональной музыки как музыки безымянного автора, хранящейся в коллективной памяти народа, и музыки, созданной композиторами. Тембровая окраска наиболее популярных в России музыкальных инструментов и их выразительные возможности. </w:t>
      </w:r>
    </w:p>
    <w:p w:rsidR="001F39AC" w:rsidRPr="001F39AC" w:rsidRDefault="001F39AC" w:rsidP="001F39AC">
      <w:pPr>
        <w:spacing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>Народная и профессиональная музыка. Народное музыкальное творчество разных стран мира.  Музыкальные инструменты России, история их возникновения и бытования, их звучание в руках современных исполнителей. Музыка в народном стиле. Народная песня – летопись жизни народа и источник вдохновения композиторов. Песни разных народов мира о природе, размышления о характерных национальных особенностях, отлича</w:t>
      </w:r>
      <w:r w:rsidRPr="001F39AC">
        <w:rPr>
          <w:rFonts w:ascii="Times New Roman" w:hAnsi="Times New Roman"/>
          <w:i/>
          <w:sz w:val="24"/>
          <w:szCs w:val="24"/>
        </w:rPr>
        <w:t>ю</w:t>
      </w:r>
      <w:r w:rsidRPr="001F39AC">
        <w:rPr>
          <w:rFonts w:ascii="Times New Roman" w:hAnsi="Times New Roman"/>
          <w:i/>
          <w:sz w:val="24"/>
          <w:szCs w:val="24"/>
        </w:rPr>
        <w:t>щих музыкальный язык одной песни от другой.</w:t>
      </w:r>
    </w:p>
    <w:p w:rsidR="001F39AC" w:rsidRPr="001F39AC" w:rsidRDefault="001F39AC" w:rsidP="001F39AC">
      <w:p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14.</w:t>
      </w:r>
      <w:r w:rsidRPr="001F39AC">
        <w:rPr>
          <w:rFonts w:ascii="Times New Roman" w:hAnsi="Times New Roman"/>
          <w:b/>
          <w:sz w:val="24"/>
          <w:szCs w:val="24"/>
        </w:rPr>
        <w:t xml:space="preserve">  Оркестр татарских народных инструментов.</w:t>
      </w:r>
      <w:r w:rsidRPr="001F39AC">
        <w:rPr>
          <w:rFonts w:ascii="Times New Roman" w:hAnsi="Times New Roman"/>
          <w:bCs/>
          <w:sz w:val="24"/>
          <w:szCs w:val="24"/>
        </w:rPr>
        <w:t xml:space="preserve"> Многообразие татарских народных инструментов. История возникновения первых музыкал</w:t>
      </w:r>
      <w:r w:rsidRPr="001F39AC">
        <w:rPr>
          <w:rFonts w:ascii="Times New Roman" w:hAnsi="Times New Roman"/>
          <w:bCs/>
          <w:sz w:val="24"/>
          <w:szCs w:val="24"/>
        </w:rPr>
        <w:t>ь</w:t>
      </w:r>
      <w:r w:rsidRPr="001F39AC">
        <w:rPr>
          <w:rFonts w:ascii="Times New Roman" w:hAnsi="Times New Roman"/>
          <w:bCs/>
          <w:sz w:val="24"/>
          <w:szCs w:val="24"/>
        </w:rPr>
        <w:t xml:space="preserve">ных инструментов. Состав оркестра татарских  народных инструментов. 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15.</w:t>
      </w:r>
      <w:r w:rsidRPr="001F39AC">
        <w:rPr>
          <w:rFonts w:ascii="Times New Roman" w:hAnsi="Times New Roman"/>
          <w:b/>
          <w:sz w:val="24"/>
          <w:szCs w:val="24"/>
        </w:rPr>
        <w:t xml:space="preserve"> «Музыкант-чародей». О музыке и музыкантах. </w:t>
      </w:r>
      <w:r w:rsidRPr="001F39AC"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 w:rsidRPr="001F39AC">
        <w:rPr>
          <w:rFonts w:ascii="Times New Roman" w:hAnsi="Times New Roman"/>
          <w:b/>
          <w:i/>
          <w:sz w:val="24"/>
          <w:szCs w:val="24"/>
        </w:rPr>
        <w:t>Р</w:t>
      </w:r>
      <w:proofErr w:type="gramEnd"/>
      <w:r w:rsidRPr="001F39AC">
        <w:rPr>
          <w:rFonts w:ascii="Times New Roman" w:hAnsi="Times New Roman"/>
          <w:b/>
          <w:i/>
          <w:sz w:val="24"/>
          <w:szCs w:val="24"/>
        </w:rPr>
        <w:t>/К  Творческие коллективы Дона.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Музыкальный фольклор народов России и мира, народные музыкальные традиции родного края. </w:t>
      </w:r>
      <w:r w:rsidRPr="001F39AC">
        <w:rPr>
          <w:rFonts w:ascii="Times New Roman" w:hAnsi="Times New Roman"/>
          <w:i/>
          <w:sz w:val="24"/>
          <w:szCs w:val="24"/>
        </w:rPr>
        <w:t>Мифы, легенды, предания, сказки о музыке и муз</w:t>
      </w:r>
      <w:r w:rsidRPr="001F39AC">
        <w:rPr>
          <w:rFonts w:ascii="Times New Roman" w:hAnsi="Times New Roman"/>
          <w:i/>
          <w:sz w:val="24"/>
          <w:szCs w:val="24"/>
        </w:rPr>
        <w:t>ы</w:t>
      </w:r>
      <w:r w:rsidRPr="001F39AC">
        <w:rPr>
          <w:rFonts w:ascii="Times New Roman" w:hAnsi="Times New Roman"/>
          <w:i/>
          <w:sz w:val="24"/>
          <w:szCs w:val="24"/>
        </w:rPr>
        <w:t>кантах. Народное музыкальное творчество разных стран мира</w:t>
      </w:r>
      <w:proofErr w:type="gramStart"/>
      <w:r w:rsidRPr="001F39AC">
        <w:rPr>
          <w:rFonts w:ascii="Times New Roman" w:hAnsi="Times New Roman"/>
          <w:i/>
          <w:sz w:val="24"/>
          <w:szCs w:val="24"/>
        </w:rPr>
        <w:t xml:space="preserve">.. </w:t>
      </w:r>
      <w:proofErr w:type="gramEnd"/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16.</w:t>
      </w:r>
      <w:r w:rsidRPr="001F39AC">
        <w:rPr>
          <w:rFonts w:ascii="Times New Roman" w:hAnsi="Times New Roman"/>
          <w:b/>
          <w:sz w:val="24"/>
          <w:szCs w:val="24"/>
        </w:rPr>
        <w:t xml:space="preserve">  «Музыкант-чародей». Обобщающий урок 2 четверти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Музыкальный фольклор народов России и мира, народные музыкальные традиции родного края.</w:t>
      </w:r>
    </w:p>
    <w:p w:rsidR="001F39AC" w:rsidRPr="001F39AC" w:rsidRDefault="001F39AC" w:rsidP="001F39AC">
      <w:pPr>
        <w:spacing w:line="240" w:lineRule="auto"/>
        <w:outlineLvl w:val="0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>Мифы, легенды, предания, сказки о музыке и музыкантах. Народное музыкальное творчество разных стран мира. Проверочная работа.</w:t>
      </w: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1F39AC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1F39AC">
        <w:rPr>
          <w:rFonts w:ascii="Times New Roman" w:hAnsi="Times New Roman"/>
          <w:b/>
          <w:sz w:val="24"/>
          <w:szCs w:val="24"/>
        </w:rPr>
        <w:t xml:space="preserve">  четверть</w:t>
      </w:r>
      <w:proofErr w:type="gramEnd"/>
      <w:r w:rsidRPr="001F39AC">
        <w:rPr>
          <w:rFonts w:ascii="Times New Roman" w:hAnsi="Times New Roman"/>
          <w:b/>
          <w:sz w:val="24"/>
          <w:szCs w:val="24"/>
        </w:rPr>
        <w:t xml:space="preserve">   (10 часов)</w:t>
      </w: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Тема раздела:</w:t>
      </w:r>
      <w:r w:rsidRPr="001F39AC">
        <w:rPr>
          <w:rFonts w:ascii="Times New Roman" w:hAnsi="Times New Roman"/>
          <w:b/>
          <w:i/>
          <w:sz w:val="24"/>
          <w:szCs w:val="24"/>
        </w:rPr>
        <w:t xml:space="preserve"> «В концертном зале» - 6ч.</w:t>
      </w:r>
    </w:p>
    <w:p w:rsidR="001F39AC" w:rsidRPr="001F39AC" w:rsidRDefault="001F39AC" w:rsidP="001F39AC">
      <w:pPr>
        <w:spacing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17.</w:t>
      </w: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b/>
          <w:sz w:val="24"/>
          <w:szCs w:val="24"/>
        </w:rPr>
        <w:t>Музыкальные  инструменты. Вариации на тему рококо.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Музыкальные инструменты. Формы построения музыки как обобщенное выражение художественно-образного содержания произведений. Вариации.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i/>
          <w:sz w:val="24"/>
          <w:szCs w:val="24"/>
        </w:rPr>
        <w:t xml:space="preserve">Накопление музыкальных впечатлений, связанных с восприятием и исполнением музыки таких композиторов, как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А.Бородин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(«Ноктюрн»),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П.Чайковский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(«Вариации на тему рококо» для виолончели с оркестром).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18.</w:t>
      </w:r>
      <w:r w:rsidRPr="001F39AC">
        <w:rPr>
          <w:rFonts w:ascii="Times New Roman" w:hAnsi="Times New Roman"/>
          <w:b/>
          <w:sz w:val="24"/>
          <w:szCs w:val="24"/>
        </w:rPr>
        <w:t xml:space="preserve"> Старый замок.</w:t>
      </w:r>
      <w:r w:rsidRPr="001F39AC">
        <w:rPr>
          <w:rFonts w:ascii="Times New Roman" w:hAnsi="Times New Roman"/>
          <w:sz w:val="24"/>
          <w:szCs w:val="24"/>
        </w:rPr>
        <w:t xml:space="preserve">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Различные виды музыки:  инструментальная.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i/>
          <w:sz w:val="24"/>
          <w:szCs w:val="24"/>
        </w:rPr>
        <w:t xml:space="preserve">Фортепианная сюита. («Старый замок»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М.П.Мусоргский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из сюиты «Картинки с выставки»).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19.</w:t>
      </w:r>
      <w:r w:rsidRPr="001F39AC">
        <w:rPr>
          <w:rFonts w:ascii="Times New Roman" w:hAnsi="Times New Roman"/>
          <w:b/>
          <w:sz w:val="24"/>
          <w:szCs w:val="24"/>
        </w:rPr>
        <w:t xml:space="preserve"> Счастье в сирени живет…</w:t>
      </w:r>
      <w:r w:rsidRPr="001F39AC">
        <w:rPr>
          <w:rFonts w:ascii="Times New Roman" w:hAnsi="Times New Roman"/>
          <w:sz w:val="24"/>
          <w:szCs w:val="24"/>
        </w:rPr>
        <w:t xml:space="preserve">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Различные виды музыки: вокальная, сольная. Выразительность и изобразительность в музыке.  Музыкальное исполнение как способ творческого с</w:t>
      </w:r>
      <w:r w:rsidRPr="001F39AC">
        <w:rPr>
          <w:rFonts w:ascii="Times New Roman" w:hAnsi="Times New Roman"/>
          <w:sz w:val="24"/>
          <w:szCs w:val="24"/>
        </w:rPr>
        <w:t>а</w:t>
      </w:r>
      <w:r w:rsidRPr="001F39AC">
        <w:rPr>
          <w:rFonts w:ascii="Times New Roman" w:hAnsi="Times New Roman"/>
          <w:sz w:val="24"/>
          <w:szCs w:val="24"/>
        </w:rPr>
        <w:t xml:space="preserve">мовыражения в искусстве.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i/>
          <w:sz w:val="24"/>
          <w:szCs w:val="24"/>
        </w:rPr>
        <w:t xml:space="preserve">Знакомство с жанром романса на примере творчества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С.Рахманинова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(романс «Сирень»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С.Рахманинов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). </w:t>
      </w:r>
      <w:r w:rsidRPr="001F39AC">
        <w:rPr>
          <w:rFonts w:ascii="Times New Roman" w:hAnsi="Times New Roman"/>
          <w:sz w:val="24"/>
          <w:szCs w:val="24"/>
        </w:rPr>
        <w:t xml:space="preserve">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20.</w:t>
      </w:r>
      <w:r w:rsidRPr="001F39AC">
        <w:rPr>
          <w:rFonts w:ascii="Times New Roman" w:hAnsi="Times New Roman"/>
          <w:b/>
          <w:sz w:val="24"/>
          <w:szCs w:val="24"/>
        </w:rPr>
        <w:t xml:space="preserve"> Не смолкнет сердце чуткое Шопена… Танцы, танцы, танцы…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Знакомство с творчеством зарубежных композиторов-классиков: Ф. Шопен. Различные виды музыки: вокальная, инструментальная. Формы п</w:t>
      </w:r>
      <w:r w:rsidRPr="001F39AC">
        <w:rPr>
          <w:rFonts w:ascii="Times New Roman" w:hAnsi="Times New Roman"/>
          <w:sz w:val="24"/>
          <w:szCs w:val="24"/>
        </w:rPr>
        <w:t>о</w:t>
      </w:r>
      <w:r w:rsidRPr="001F39AC">
        <w:rPr>
          <w:rFonts w:ascii="Times New Roman" w:hAnsi="Times New Roman"/>
          <w:sz w:val="24"/>
          <w:szCs w:val="24"/>
        </w:rPr>
        <w:t xml:space="preserve">строения музыки как обобщенное выражение художественно-образного содержания произведений Формы: одночастные, </w:t>
      </w:r>
      <w:proofErr w:type="gramStart"/>
      <w:r w:rsidRPr="001F39AC">
        <w:rPr>
          <w:rFonts w:ascii="Times New Roman" w:hAnsi="Times New Roman"/>
          <w:sz w:val="24"/>
          <w:szCs w:val="24"/>
        </w:rPr>
        <w:t>двух-и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 трехчастные, к</w:t>
      </w:r>
      <w:r w:rsidRPr="001F39AC">
        <w:rPr>
          <w:rFonts w:ascii="Times New Roman" w:hAnsi="Times New Roman"/>
          <w:sz w:val="24"/>
          <w:szCs w:val="24"/>
        </w:rPr>
        <w:t>у</w:t>
      </w:r>
      <w:r w:rsidRPr="001F39AC">
        <w:rPr>
          <w:rFonts w:ascii="Times New Roman" w:hAnsi="Times New Roman"/>
          <w:sz w:val="24"/>
          <w:szCs w:val="24"/>
        </w:rPr>
        <w:t xml:space="preserve">плетные.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lastRenderedPageBreak/>
        <w:t xml:space="preserve">Интонации народных танцев в музыке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Ф.Шопена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 w:rsidRPr="001F39AC">
        <w:rPr>
          <w:rFonts w:ascii="Times New Roman" w:hAnsi="Times New Roman"/>
          <w:i/>
          <w:sz w:val="24"/>
          <w:szCs w:val="24"/>
        </w:rPr>
        <w:t xml:space="preserve">( </w:t>
      </w:r>
      <w:proofErr w:type="gramEnd"/>
      <w:r w:rsidRPr="001F39AC">
        <w:rPr>
          <w:rFonts w:ascii="Times New Roman" w:hAnsi="Times New Roman"/>
          <w:i/>
          <w:sz w:val="24"/>
          <w:szCs w:val="24"/>
        </w:rPr>
        <w:t>«Полонез №3», «Вальс №10», «Мазурка»).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21.</w:t>
      </w:r>
      <w:r w:rsidRPr="001F39AC">
        <w:rPr>
          <w:rFonts w:ascii="Times New Roman" w:hAnsi="Times New Roman"/>
          <w:b/>
          <w:sz w:val="24"/>
          <w:szCs w:val="24"/>
        </w:rPr>
        <w:t xml:space="preserve"> Патетическая соната. Годы странствий.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Знакомство с творчеством зарубежных композиторов-классиков: Л. Бетховен. Формы построения музыки как обобщенное выражение художестве</w:t>
      </w:r>
      <w:r w:rsidRPr="001F39AC">
        <w:rPr>
          <w:rFonts w:ascii="Times New Roman" w:hAnsi="Times New Roman"/>
          <w:sz w:val="24"/>
          <w:szCs w:val="24"/>
        </w:rPr>
        <w:t>н</w:t>
      </w:r>
      <w:r w:rsidRPr="001F39AC">
        <w:rPr>
          <w:rFonts w:ascii="Times New Roman" w:hAnsi="Times New Roman"/>
          <w:sz w:val="24"/>
          <w:szCs w:val="24"/>
        </w:rPr>
        <w:t xml:space="preserve">но-образного содержания произведений. Различные виды музыки:  инструментальная.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Музыкальная драматургия сонаты. (Соната №8 «Патетическая»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Л.Бетховен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).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22.</w:t>
      </w:r>
      <w:r w:rsidRPr="001F39AC">
        <w:rPr>
          <w:rFonts w:ascii="Times New Roman" w:hAnsi="Times New Roman"/>
          <w:b/>
          <w:sz w:val="24"/>
          <w:szCs w:val="24"/>
        </w:rPr>
        <w:t xml:space="preserve"> Царит гармония оркестра.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Особенности звучания различных видов оркестров:  симфонического. Различные виды музыки: </w:t>
      </w:r>
      <w:proofErr w:type="gramStart"/>
      <w:r w:rsidRPr="001F39AC">
        <w:rPr>
          <w:rFonts w:ascii="Times New Roman" w:hAnsi="Times New Roman"/>
          <w:sz w:val="24"/>
          <w:szCs w:val="24"/>
        </w:rPr>
        <w:t>оркестровая</w:t>
      </w:r>
      <w:proofErr w:type="gramEnd"/>
      <w:r w:rsidRPr="001F39AC">
        <w:rPr>
          <w:rFonts w:ascii="Times New Roman" w:hAnsi="Times New Roman"/>
          <w:sz w:val="24"/>
          <w:szCs w:val="24"/>
        </w:rPr>
        <w:t>.</w:t>
      </w:r>
    </w:p>
    <w:p w:rsidR="001F39AC" w:rsidRPr="001F39AC" w:rsidRDefault="001F39AC" w:rsidP="001F39AC">
      <w:pPr>
        <w:spacing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i/>
          <w:sz w:val="24"/>
          <w:szCs w:val="24"/>
        </w:rPr>
        <w:t>Накопление и</w:t>
      </w:r>
      <w:r w:rsidRPr="001F39AC">
        <w:rPr>
          <w:rFonts w:ascii="Times New Roman" w:hAnsi="Times New Roman"/>
          <w:b/>
          <w:sz w:val="24"/>
          <w:szCs w:val="24"/>
        </w:rPr>
        <w:t xml:space="preserve"> </w:t>
      </w:r>
      <w:r w:rsidRPr="001F39AC">
        <w:rPr>
          <w:rFonts w:ascii="Times New Roman" w:hAnsi="Times New Roman"/>
          <w:i/>
          <w:sz w:val="24"/>
          <w:szCs w:val="24"/>
        </w:rPr>
        <w:t xml:space="preserve">обобщение музыкально-слуховых впечатлений. Исполнение разученных произведений, участие в коллективном пении,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музицирование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на элементарных музыкальных инструментах. </w:t>
      </w: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Тема раздела:</w:t>
      </w:r>
      <w:r w:rsidRPr="001F39AC">
        <w:rPr>
          <w:rFonts w:ascii="Times New Roman" w:hAnsi="Times New Roman"/>
          <w:b/>
          <w:i/>
          <w:sz w:val="24"/>
          <w:szCs w:val="24"/>
        </w:rPr>
        <w:t xml:space="preserve"> «В музыкальном театре» - 2ч.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23.</w:t>
      </w:r>
      <w:r w:rsidRPr="001F39AC">
        <w:rPr>
          <w:rFonts w:ascii="Times New Roman" w:hAnsi="Times New Roman"/>
          <w:b/>
          <w:sz w:val="24"/>
          <w:szCs w:val="24"/>
        </w:rPr>
        <w:t xml:space="preserve"> Балет «Петрушка»</w:t>
      </w:r>
      <w:r w:rsidRPr="001F39AC"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Pr="001F39AC">
        <w:rPr>
          <w:rFonts w:ascii="Times New Roman" w:hAnsi="Times New Roman"/>
          <w:sz w:val="24"/>
          <w:szCs w:val="24"/>
        </w:rPr>
        <w:t>Песенность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sz w:val="24"/>
          <w:szCs w:val="24"/>
        </w:rPr>
        <w:t>танцевальность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sz w:val="24"/>
          <w:szCs w:val="24"/>
        </w:rPr>
        <w:t>маршевость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как основа становления более сложных жанров –  балета.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>Народные музыкальные традиции Отечества. Народная и профессиональная музыка. Балет. (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И.Ф.Стравинский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«Петрушка»). Музыка в народном стиле.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24.</w:t>
      </w:r>
      <w:r w:rsidRPr="001F39AC">
        <w:rPr>
          <w:rFonts w:ascii="Times New Roman" w:hAnsi="Times New Roman"/>
          <w:b/>
          <w:sz w:val="24"/>
          <w:szCs w:val="24"/>
        </w:rPr>
        <w:t xml:space="preserve"> Театр музыкальной комедии.</w:t>
      </w:r>
      <w:r w:rsidRPr="001F39AC"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Pr="001F39AC">
        <w:rPr>
          <w:rFonts w:ascii="Times New Roman" w:hAnsi="Times New Roman"/>
          <w:sz w:val="24"/>
          <w:szCs w:val="24"/>
        </w:rPr>
        <w:t>Песенность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sz w:val="24"/>
          <w:szCs w:val="24"/>
        </w:rPr>
        <w:t>танцевальность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39AC">
        <w:rPr>
          <w:rFonts w:ascii="Times New Roman" w:hAnsi="Times New Roman"/>
          <w:sz w:val="24"/>
          <w:szCs w:val="24"/>
        </w:rPr>
        <w:t>маршевость</w:t>
      </w:r>
      <w:proofErr w:type="spellEnd"/>
      <w:r w:rsidRPr="001F39AC">
        <w:rPr>
          <w:rFonts w:ascii="Times New Roman" w:hAnsi="Times New Roman"/>
          <w:sz w:val="24"/>
          <w:szCs w:val="24"/>
        </w:rPr>
        <w:t xml:space="preserve"> как основа становления более сложных жанров –  оперетта и м</w:t>
      </w:r>
      <w:r w:rsidRPr="001F39AC">
        <w:rPr>
          <w:rFonts w:ascii="Times New Roman" w:hAnsi="Times New Roman"/>
          <w:sz w:val="24"/>
          <w:szCs w:val="24"/>
        </w:rPr>
        <w:t>ю</w:t>
      </w:r>
      <w:r w:rsidRPr="001F39AC">
        <w:rPr>
          <w:rFonts w:ascii="Times New Roman" w:hAnsi="Times New Roman"/>
          <w:sz w:val="24"/>
          <w:szCs w:val="24"/>
        </w:rPr>
        <w:t xml:space="preserve">зикл.  </w:t>
      </w:r>
      <w:r w:rsidRPr="001F39AC">
        <w:rPr>
          <w:rFonts w:ascii="Times New Roman" w:hAnsi="Times New Roman"/>
          <w:i/>
          <w:sz w:val="24"/>
          <w:szCs w:val="24"/>
        </w:rPr>
        <w:t xml:space="preserve">Мюзикл, оперетта. Жанры легкой музыки. </w:t>
      </w:r>
    </w:p>
    <w:p w:rsidR="001F39AC" w:rsidRDefault="001F39AC" w:rsidP="001F39A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Тема раздела:</w:t>
      </w:r>
      <w:r w:rsidRPr="001F39AC">
        <w:rPr>
          <w:rFonts w:ascii="Times New Roman" w:hAnsi="Times New Roman"/>
          <w:b/>
          <w:i/>
          <w:sz w:val="24"/>
          <w:szCs w:val="24"/>
        </w:rPr>
        <w:t xml:space="preserve"> «О России петь – что стремиться в храм» - 4ч.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25.</w:t>
      </w:r>
      <w:r w:rsidRPr="001F39AC">
        <w:rPr>
          <w:rFonts w:ascii="Times New Roman" w:hAnsi="Times New Roman"/>
          <w:b/>
          <w:sz w:val="24"/>
          <w:szCs w:val="24"/>
        </w:rPr>
        <w:t>Святые земли Русской. Илья Муромец.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Святые земли Русской. </w:t>
      </w:r>
      <w:r w:rsidRPr="001F39AC">
        <w:rPr>
          <w:rFonts w:ascii="Times New Roman" w:hAnsi="Times New Roman"/>
          <w:sz w:val="24"/>
          <w:szCs w:val="24"/>
        </w:rPr>
        <w:t xml:space="preserve">Народная и профессиональная музыка. Духовная музыка в творчестве композиторов. </w:t>
      </w:r>
      <w:r w:rsidRPr="001F39AC">
        <w:rPr>
          <w:rFonts w:ascii="Times New Roman" w:hAnsi="Times New Roman"/>
          <w:i/>
          <w:sz w:val="24"/>
          <w:szCs w:val="24"/>
        </w:rPr>
        <w:t>Стихира</w:t>
      </w:r>
      <w:proofErr w:type="gramStart"/>
      <w:r w:rsidRPr="001F39AC">
        <w:rPr>
          <w:rFonts w:ascii="Times New Roman" w:hAnsi="Times New Roman"/>
          <w:i/>
          <w:sz w:val="24"/>
          <w:szCs w:val="24"/>
        </w:rPr>
        <w:t>.(</w:t>
      </w:r>
      <w:proofErr w:type="gramEnd"/>
      <w:r w:rsidRPr="001F39AC">
        <w:rPr>
          <w:rFonts w:ascii="Times New Roman" w:hAnsi="Times New Roman"/>
          <w:i/>
          <w:sz w:val="24"/>
          <w:szCs w:val="24"/>
        </w:rPr>
        <w:t xml:space="preserve">«Богатырские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вор</w:t>
      </w:r>
      <w:r w:rsidRPr="001F39AC">
        <w:rPr>
          <w:rFonts w:ascii="Times New Roman" w:hAnsi="Times New Roman"/>
          <w:i/>
          <w:sz w:val="24"/>
          <w:szCs w:val="24"/>
        </w:rPr>
        <w:t>о</w:t>
      </w:r>
      <w:r w:rsidRPr="001F39AC">
        <w:rPr>
          <w:rFonts w:ascii="Times New Roman" w:hAnsi="Times New Roman"/>
          <w:i/>
          <w:sz w:val="24"/>
          <w:szCs w:val="24"/>
        </w:rPr>
        <w:t>та»М.П.Мусоргский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, «Богатырская симфония»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А.Бородин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).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26.</w:t>
      </w: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b/>
          <w:sz w:val="24"/>
          <w:szCs w:val="24"/>
        </w:rPr>
        <w:t>Праздники народов Татарстана</w:t>
      </w:r>
      <w:r w:rsidRPr="001F39AC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1F39AC">
        <w:rPr>
          <w:rFonts w:ascii="Times New Roman" w:hAnsi="Times New Roman"/>
          <w:sz w:val="24"/>
          <w:szCs w:val="24"/>
        </w:rPr>
        <w:t>Р</w:t>
      </w:r>
      <w:proofErr w:type="gramEnd"/>
      <w:r w:rsidRPr="001F39AC">
        <w:rPr>
          <w:rFonts w:ascii="Times New Roman" w:hAnsi="Times New Roman"/>
          <w:sz w:val="24"/>
          <w:szCs w:val="24"/>
        </w:rPr>
        <w:t xml:space="preserve">/К </w:t>
      </w:r>
      <w:r w:rsidRPr="001F39AC">
        <w:rPr>
          <w:rFonts w:ascii="Times New Roman" w:hAnsi="Times New Roman"/>
          <w:i/>
          <w:sz w:val="24"/>
          <w:szCs w:val="24"/>
        </w:rPr>
        <w:t>Народные праздники татарского народа</w:t>
      </w:r>
      <w:r w:rsidRPr="001F39AC">
        <w:rPr>
          <w:rFonts w:ascii="Times New Roman" w:hAnsi="Times New Roman"/>
          <w:sz w:val="24"/>
          <w:szCs w:val="24"/>
        </w:rPr>
        <w:t xml:space="preserve"> Народные музыкальные традиции Отечества.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Обобщенное представление исторического прошлого в музыкальных образах. </w:t>
      </w:r>
    </w:p>
    <w:p w:rsidR="001F39AC" w:rsidRPr="001F39AC" w:rsidRDefault="001F39AC" w:rsidP="001F39AC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       </w:t>
      </w:r>
    </w:p>
    <w:p w:rsidR="001F39AC" w:rsidRPr="001F39AC" w:rsidRDefault="001F39AC" w:rsidP="001F39AC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</w:t>
      </w:r>
      <w:proofErr w:type="gramStart"/>
      <w:r w:rsidRPr="001F39AC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1F39AC">
        <w:rPr>
          <w:rFonts w:ascii="Times New Roman" w:hAnsi="Times New Roman"/>
          <w:b/>
          <w:sz w:val="24"/>
          <w:szCs w:val="24"/>
        </w:rPr>
        <w:t xml:space="preserve">  четверть</w:t>
      </w:r>
      <w:proofErr w:type="gramEnd"/>
      <w:r w:rsidRPr="001F39AC">
        <w:rPr>
          <w:rFonts w:ascii="Times New Roman" w:hAnsi="Times New Roman"/>
          <w:b/>
          <w:sz w:val="24"/>
          <w:szCs w:val="24"/>
        </w:rPr>
        <w:t xml:space="preserve">   (8 часов)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27</w:t>
      </w:r>
      <w:r w:rsidRPr="001F39AC">
        <w:rPr>
          <w:rFonts w:ascii="Times New Roman" w:hAnsi="Times New Roman"/>
          <w:i/>
          <w:sz w:val="24"/>
          <w:szCs w:val="24"/>
        </w:rPr>
        <w:t>.</w:t>
      </w: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b/>
          <w:sz w:val="24"/>
          <w:szCs w:val="24"/>
        </w:rPr>
        <w:t>Праздников праздник, торжество из торжеств. 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Музыка в народных обрядах и обычаях. Музыкальный фольклор как особая форма самовыражения.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Праздники Русской православной церкви. Пасха. Музыкальный фольклор России. Народные музыкальные традиции Отечества. Духовная музыка в творчестве композиторов. </w:t>
      </w:r>
      <w:proofErr w:type="gramStart"/>
      <w:r w:rsidRPr="001F39AC">
        <w:rPr>
          <w:rFonts w:ascii="Times New Roman" w:hAnsi="Times New Roman"/>
          <w:i/>
          <w:sz w:val="24"/>
          <w:szCs w:val="24"/>
        </w:rPr>
        <w:t xml:space="preserve">(«Богородице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Дево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, радуйся!»</w:t>
      </w:r>
      <w:proofErr w:type="gramEnd"/>
      <w:r w:rsidRPr="001F39AC">
        <w:rPr>
          <w:rFonts w:ascii="Times New Roman" w:hAnsi="Times New Roman"/>
          <w:i/>
          <w:sz w:val="24"/>
          <w:szCs w:val="24"/>
        </w:rPr>
        <w:t xml:space="preserve">  </w:t>
      </w:r>
      <w:proofErr w:type="gramStart"/>
      <w:r w:rsidRPr="001F39AC">
        <w:rPr>
          <w:rFonts w:ascii="Times New Roman" w:hAnsi="Times New Roman"/>
          <w:i/>
          <w:sz w:val="24"/>
          <w:szCs w:val="24"/>
        </w:rPr>
        <w:t>С.В. Рахманинов).</w:t>
      </w:r>
      <w:proofErr w:type="gramEnd"/>
      <w:r w:rsidRPr="001F39AC">
        <w:rPr>
          <w:rFonts w:ascii="Times New Roman" w:hAnsi="Times New Roman"/>
          <w:i/>
          <w:sz w:val="24"/>
          <w:szCs w:val="24"/>
        </w:rPr>
        <w:t xml:space="preserve"> Церковные песнопения: тропарь, молитва, величание. («Ангел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вопи</w:t>
      </w:r>
      <w:r w:rsidRPr="001F39AC">
        <w:rPr>
          <w:rFonts w:ascii="Times New Roman" w:hAnsi="Times New Roman"/>
          <w:i/>
          <w:sz w:val="24"/>
          <w:szCs w:val="24"/>
        </w:rPr>
        <w:t>я</w:t>
      </w:r>
      <w:r w:rsidRPr="001F39AC">
        <w:rPr>
          <w:rFonts w:ascii="Times New Roman" w:hAnsi="Times New Roman"/>
          <w:i/>
          <w:sz w:val="24"/>
          <w:szCs w:val="24"/>
        </w:rPr>
        <w:t>ше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П.Чесноков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– молитва).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28</w:t>
      </w:r>
      <w:r w:rsidRPr="001F39AC">
        <w:rPr>
          <w:rFonts w:ascii="Times New Roman" w:hAnsi="Times New Roman"/>
          <w:b/>
          <w:sz w:val="24"/>
          <w:szCs w:val="24"/>
        </w:rPr>
        <w:t>. Родной обычай старины. Светлый праздник.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Музыка в народных обрядах и обычаях. Народные музыкальные традиции родного края.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Праздники Русской православной церкви. Пасха. Народные музыкальные традиции родного края. Духовная музыка в творчестве композиторов. </w:t>
      </w:r>
      <w:proofErr w:type="gramStart"/>
      <w:r w:rsidRPr="001F39AC">
        <w:rPr>
          <w:rFonts w:ascii="Times New Roman" w:hAnsi="Times New Roman"/>
          <w:i/>
          <w:sz w:val="24"/>
          <w:szCs w:val="24"/>
        </w:rPr>
        <w:t>(Сюита для двух фортепиано «Светлый праздник</w:t>
      </w:r>
      <w:proofErr w:type="gramEnd"/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lastRenderedPageBreak/>
        <w:t>Тема раздела:</w:t>
      </w:r>
      <w:r w:rsidRPr="001F39AC">
        <w:rPr>
          <w:rFonts w:ascii="Times New Roman" w:hAnsi="Times New Roman"/>
          <w:b/>
          <w:i/>
          <w:sz w:val="24"/>
          <w:szCs w:val="24"/>
        </w:rPr>
        <w:t xml:space="preserve"> «Гори, гори ясно, чтобы не погасло!» - 1ч.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29.</w:t>
      </w:r>
      <w:r w:rsidRPr="001F39AC">
        <w:rPr>
          <w:rFonts w:ascii="Times New Roman" w:hAnsi="Times New Roman"/>
          <w:b/>
          <w:sz w:val="24"/>
          <w:szCs w:val="24"/>
        </w:rPr>
        <w:t xml:space="preserve"> Народные праздники. Троица.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 xml:space="preserve">Музыка в народных обрядах и обычаях. Народные музыкальные традиции родного края. Народные музыкальные игры.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Музыкальный фольклор народов России. Праздники русского народа. Троицын день. </w:t>
      </w:r>
    </w:p>
    <w:p w:rsidR="001F39AC" w:rsidRPr="001F39AC" w:rsidRDefault="001F39AC" w:rsidP="001F39AC">
      <w:pPr>
        <w:spacing w:line="240" w:lineRule="auto"/>
        <w:rPr>
          <w:rFonts w:ascii="Times New Roman" w:hAnsi="Times New Roman"/>
          <w:i/>
          <w:sz w:val="24"/>
          <w:szCs w:val="24"/>
        </w:rPr>
      </w:pPr>
    </w:p>
    <w:p w:rsidR="001F39AC" w:rsidRPr="001F39AC" w:rsidRDefault="001F39AC" w:rsidP="001F39AC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>Тема раздела:</w:t>
      </w:r>
      <w:r w:rsidRPr="001F39AC">
        <w:rPr>
          <w:rFonts w:ascii="Times New Roman" w:hAnsi="Times New Roman"/>
          <w:b/>
          <w:i/>
          <w:sz w:val="24"/>
          <w:szCs w:val="24"/>
        </w:rPr>
        <w:t xml:space="preserve"> «Чтоб музыкантом быть, так надобно уменье…» - 5ч.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30.</w:t>
      </w:r>
      <w:r w:rsidRPr="001F39AC">
        <w:rPr>
          <w:rFonts w:ascii="Times New Roman" w:hAnsi="Times New Roman"/>
          <w:sz w:val="24"/>
          <w:szCs w:val="24"/>
        </w:rPr>
        <w:t xml:space="preserve"> </w:t>
      </w:r>
      <w:r w:rsidRPr="001F39AC">
        <w:rPr>
          <w:rFonts w:ascii="Times New Roman" w:hAnsi="Times New Roman"/>
          <w:b/>
          <w:sz w:val="24"/>
          <w:szCs w:val="24"/>
        </w:rPr>
        <w:t>Прелюдия. Исповедь души. Революционный этюд.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Интонация как внутреннее озвученное состояние, выражение эмоций и отражение мыслей. Различные жанры фортепианной музыки. (</w:t>
      </w:r>
      <w:r w:rsidRPr="001F39AC">
        <w:rPr>
          <w:rFonts w:ascii="Times New Roman" w:hAnsi="Times New Roman"/>
          <w:i/>
          <w:sz w:val="24"/>
          <w:szCs w:val="24"/>
        </w:rPr>
        <w:t xml:space="preserve">«Прелюдия»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С.В.Рахманинов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, «Революционный этюд»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Ф.Шопен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). Развитие музыкального образа.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31.</w:t>
      </w:r>
      <w:r w:rsidRPr="001F39AC">
        <w:rPr>
          <w:rFonts w:ascii="Times New Roman" w:hAnsi="Times New Roman"/>
          <w:b/>
          <w:sz w:val="24"/>
          <w:szCs w:val="24"/>
        </w:rPr>
        <w:t xml:space="preserve"> Мастерство исполнителя. Музыкальные инструменты (гитара).</w:t>
      </w:r>
      <w:r w:rsidRPr="001F39AC">
        <w:rPr>
          <w:rFonts w:ascii="Times New Roman" w:hAnsi="Times New Roman"/>
          <w:sz w:val="24"/>
          <w:szCs w:val="24"/>
        </w:rPr>
        <w:t xml:space="preserve">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sz w:val="24"/>
          <w:szCs w:val="24"/>
        </w:rPr>
        <w:t>Роль исполнителя в донесении музыкального произведения до слушателя. Музыкальное исполнение как способ творческого самовыражения в и</w:t>
      </w:r>
      <w:r w:rsidRPr="001F39AC">
        <w:rPr>
          <w:rFonts w:ascii="Times New Roman" w:hAnsi="Times New Roman"/>
          <w:sz w:val="24"/>
          <w:szCs w:val="24"/>
        </w:rPr>
        <w:t>с</w:t>
      </w:r>
      <w:r w:rsidRPr="001F39AC">
        <w:rPr>
          <w:rFonts w:ascii="Times New Roman" w:hAnsi="Times New Roman"/>
          <w:sz w:val="24"/>
          <w:szCs w:val="24"/>
        </w:rPr>
        <w:t xml:space="preserve">кусстве. Тембровая окраска наиболее популярных в России музыкальных инструментов и их выразительные возможности.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>Музыкальные инструменты. Выразительные возможности гитары. Композитор – исполнитель – слушатель. Многообразие жанров музыки. А</w:t>
      </w:r>
      <w:r w:rsidRPr="001F39AC">
        <w:rPr>
          <w:rFonts w:ascii="Times New Roman" w:hAnsi="Times New Roman"/>
          <w:i/>
          <w:sz w:val="24"/>
          <w:szCs w:val="24"/>
        </w:rPr>
        <w:t>в</w:t>
      </w:r>
      <w:r w:rsidRPr="001F39AC">
        <w:rPr>
          <w:rFonts w:ascii="Times New Roman" w:hAnsi="Times New Roman"/>
          <w:i/>
          <w:sz w:val="24"/>
          <w:szCs w:val="24"/>
        </w:rPr>
        <w:t xml:space="preserve">торская песня. </w:t>
      </w:r>
      <w:proofErr w:type="gramStart"/>
      <w:r w:rsidRPr="001F39AC">
        <w:rPr>
          <w:rFonts w:ascii="Times New Roman" w:hAnsi="Times New Roman"/>
          <w:i/>
          <w:sz w:val="24"/>
          <w:szCs w:val="24"/>
        </w:rPr>
        <w:t xml:space="preserve">Произведения композиторов-классиков («Шутка»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И.Бах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, «Патетическая соната»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Л.Бетховен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,  «Утро»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Э.Григ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) и мастерство и</w:t>
      </w:r>
      <w:r w:rsidRPr="001F39AC">
        <w:rPr>
          <w:rFonts w:ascii="Times New Roman" w:hAnsi="Times New Roman"/>
          <w:i/>
          <w:sz w:val="24"/>
          <w:szCs w:val="24"/>
        </w:rPr>
        <w:t>з</w:t>
      </w:r>
      <w:r w:rsidRPr="001F39AC">
        <w:rPr>
          <w:rFonts w:ascii="Times New Roman" w:hAnsi="Times New Roman"/>
          <w:i/>
          <w:sz w:val="24"/>
          <w:szCs w:val="24"/>
        </w:rPr>
        <w:t xml:space="preserve">вестных исполнителей («Пожелание друзьям»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Б.Окуджава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, «Песня о друге»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В.Высоцкий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).</w:t>
      </w:r>
      <w:proofErr w:type="gramEnd"/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32.</w:t>
      </w:r>
      <w:r w:rsidRPr="001F39AC">
        <w:rPr>
          <w:rFonts w:ascii="Times New Roman" w:hAnsi="Times New Roman"/>
          <w:b/>
          <w:sz w:val="24"/>
          <w:szCs w:val="24"/>
        </w:rPr>
        <w:t xml:space="preserve"> В каждой интонации спрятан человек.</w:t>
      </w:r>
      <w:r w:rsidRPr="001F39AC">
        <w:rPr>
          <w:rFonts w:ascii="Times New Roman" w:hAnsi="Times New Roman"/>
          <w:sz w:val="24"/>
          <w:szCs w:val="24"/>
        </w:rPr>
        <w:t xml:space="preserve">  «Зерно»- интонация как возможная основа музыкального развития. Выразительность и изобраз</w:t>
      </w:r>
      <w:r w:rsidRPr="001F39AC">
        <w:rPr>
          <w:rFonts w:ascii="Times New Roman" w:hAnsi="Times New Roman"/>
          <w:sz w:val="24"/>
          <w:szCs w:val="24"/>
        </w:rPr>
        <w:t>и</w:t>
      </w:r>
      <w:r w:rsidRPr="001F39AC">
        <w:rPr>
          <w:rFonts w:ascii="Times New Roman" w:hAnsi="Times New Roman"/>
          <w:sz w:val="24"/>
          <w:szCs w:val="24"/>
        </w:rPr>
        <w:t>тельность музыкальной интонации.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>Выразительность и изобразительность в музыке. Интонация как внутреннее озвученное состояние, выражение эмоций и отражение мыслей. И</w:t>
      </w:r>
      <w:r w:rsidRPr="001F39AC">
        <w:rPr>
          <w:rFonts w:ascii="Times New Roman" w:hAnsi="Times New Roman"/>
          <w:i/>
          <w:sz w:val="24"/>
          <w:szCs w:val="24"/>
        </w:rPr>
        <w:t>н</w:t>
      </w:r>
      <w:r w:rsidRPr="001F39AC">
        <w:rPr>
          <w:rFonts w:ascii="Times New Roman" w:hAnsi="Times New Roman"/>
          <w:i/>
          <w:sz w:val="24"/>
          <w:szCs w:val="24"/>
        </w:rPr>
        <w:t xml:space="preserve">тонационное богатство мира. Интонационная выразительность музыкальной речи композиторов: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Л.Бетховена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«Патетическая соната»,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Э.Грига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«Песня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Сольвейг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»,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М.Мусоргский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 «Исходила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младешенька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». Размышления на тему «Могут ли иссякнуть мелодии?»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33.</w:t>
      </w:r>
      <w:r w:rsidRPr="001F39AC">
        <w:rPr>
          <w:rFonts w:ascii="Times New Roman" w:hAnsi="Times New Roman"/>
          <w:b/>
          <w:sz w:val="24"/>
          <w:szCs w:val="24"/>
        </w:rPr>
        <w:t xml:space="preserve"> Музыкальный сказочник.</w:t>
      </w:r>
      <w:r w:rsidRPr="001F39AC">
        <w:rPr>
          <w:rFonts w:ascii="Times New Roman" w:hAnsi="Times New Roman"/>
          <w:sz w:val="24"/>
          <w:szCs w:val="24"/>
        </w:rPr>
        <w:t xml:space="preserve">  Выразительность и изобразительность музыкальной интонации. Различные виды музыки: вокальная, инстр</w:t>
      </w:r>
      <w:r w:rsidRPr="001F39AC">
        <w:rPr>
          <w:rFonts w:ascii="Times New Roman" w:hAnsi="Times New Roman"/>
          <w:sz w:val="24"/>
          <w:szCs w:val="24"/>
        </w:rPr>
        <w:t>у</w:t>
      </w:r>
      <w:r w:rsidRPr="001F39AC">
        <w:rPr>
          <w:rFonts w:ascii="Times New Roman" w:hAnsi="Times New Roman"/>
          <w:sz w:val="24"/>
          <w:szCs w:val="24"/>
        </w:rPr>
        <w:t xml:space="preserve">ментальная; сольная, хоровая, оркестровая. </w:t>
      </w:r>
    </w:p>
    <w:p w:rsidR="001F39AC" w:rsidRPr="001F39AC" w:rsidRDefault="001F39AC" w:rsidP="001F39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i/>
          <w:sz w:val="24"/>
          <w:szCs w:val="24"/>
        </w:rPr>
        <w:t xml:space="preserve">Выразительность и изобразительность в музыке. Опера. Сюита. Музыкальные образы в произведениях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Н.Римского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 xml:space="preserve">-Корсакова (Оперы «Садко», «Сказка о царе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Салтане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», сюита «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Шахеразада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»).</w:t>
      </w:r>
    </w:p>
    <w:p w:rsidR="001F39AC" w:rsidRPr="001F39AC" w:rsidRDefault="001F39AC" w:rsidP="001F39AC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1F39AC">
        <w:rPr>
          <w:rFonts w:ascii="Times New Roman" w:hAnsi="Times New Roman"/>
          <w:b/>
          <w:i/>
          <w:sz w:val="24"/>
          <w:szCs w:val="24"/>
        </w:rPr>
        <w:t>Урок 34.</w:t>
      </w:r>
      <w:r w:rsidRPr="001F39AC">
        <w:rPr>
          <w:rFonts w:ascii="Times New Roman" w:hAnsi="Times New Roman"/>
          <w:b/>
          <w:sz w:val="24"/>
          <w:szCs w:val="24"/>
        </w:rPr>
        <w:t xml:space="preserve"> Рассвет на Москве-реке. Обобщающий  урок 4 четверти. Заключительный  урок – концерт. </w:t>
      </w:r>
      <w:r w:rsidRPr="001F39AC">
        <w:rPr>
          <w:rFonts w:ascii="Times New Roman" w:hAnsi="Times New Roman"/>
          <w:i/>
          <w:sz w:val="24"/>
          <w:szCs w:val="24"/>
        </w:rPr>
        <w:t xml:space="preserve">Обобщение музыкальных впечатлений четвероклассников за 4 четверть и год. Составление афиши и программы концерта. Исполнение  выученных и полюбившихся  песен  всего учебного  года. </w:t>
      </w:r>
      <w:r w:rsidRPr="001F39AC">
        <w:rPr>
          <w:rFonts w:ascii="Times New Roman" w:hAnsi="Times New Roman"/>
          <w:sz w:val="24"/>
          <w:szCs w:val="24"/>
        </w:rPr>
        <w:t xml:space="preserve">Выразительность и изобразительность в музыке. </w:t>
      </w:r>
      <w:r w:rsidRPr="001F39AC">
        <w:rPr>
          <w:rFonts w:ascii="Times New Roman" w:hAnsi="Times New Roman"/>
          <w:i/>
          <w:sz w:val="24"/>
          <w:szCs w:val="24"/>
        </w:rPr>
        <w:t>Многозначность музыкальной речи, выразительность и смысл. Музыкальные образы в прои</w:t>
      </w:r>
      <w:r w:rsidRPr="001F39AC">
        <w:rPr>
          <w:rFonts w:ascii="Times New Roman" w:hAnsi="Times New Roman"/>
          <w:i/>
          <w:sz w:val="24"/>
          <w:szCs w:val="24"/>
        </w:rPr>
        <w:t>з</w:t>
      </w:r>
      <w:r w:rsidRPr="001F39AC">
        <w:rPr>
          <w:rFonts w:ascii="Times New Roman" w:hAnsi="Times New Roman"/>
          <w:i/>
          <w:sz w:val="24"/>
          <w:szCs w:val="24"/>
        </w:rPr>
        <w:t xml:space="preserve">ведении 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М.П.Мусоргского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.  («Рассвет на Москве-реке» - вступление к опере «</w:t>
      </w:r>
      <w:proofErr w:type="spellStart"/>
      <w:r w:rsidRPr="001F39AC">
        <w:rPr>
          <w:rFonts w:ascii="Times New Roman" w:hAnsi="Times New Roman"/>
          <w:i/>
          <w:sz w:val="24"/>
          <w:szCs w:val="24"/>
        </w:rPr>
        <w:t>Хованщина</w:t>
      </w:r>
      <w:proofErr w:type="spellEnd"/>
      <w:r w:rsidRPr="001F39AC">
        <w:rPr>
          <w:rFonts w:ascii="Times New Roman" w:hAnsi="Times New Roman"/>
          <w:i/>
          <w:sz w:val="24"/>
          <w:szCs w:val="24"/>
        </w:rPr>
        <w:t>»). Обобщение музыкальных впечатлений четвероклассн</w:t>
      </w:r>
      <w:r w:rsidRPr="001F39AC">
        <w:rPr>
          <w:rFonts w:ascii="Times New Roman" w:hAnsi="Times New Roman"/>
          <w:i/>
          <w:sz w:val="24"/>
          <w:szCs w:val="24"/>
        </w:rPr>
        <w:t>и</w:t>
      </w:r>
      <w:r w:rsidRPr="001F39AC">
        <w:rPr>
          <w:rFonts w:ascii="Times New Roman" w:hAnsi="Times New Roman"/>
          <w:i/>
          <w:sz w:val="24"/>
          <w:szCs w:val="24"/>
        </w:rPr>
        <w:t xml:space="preserve">ков за 4 четверть и год. Составление афиши и программы концерта. Исполнение  выученных и полюбившихся  песен  всего учебного  года. </w:t>
      </w:r>
    </w:p>
    <w:p w:rsidR="001F39AC" w:rsidRPr="001F39AC" w:rsidRDefault="001F39AC" w:rsidP="001F39AC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F39AC">
        <w:rPr>
          <w:rFonts w:ascii="Times New Roman" w:hAnsi="Times New Roman"/>
          <w:b/>
          <w:sz w:val="24"/>
          <w:szCs w:val="24"/>
        </w:rPr>
        <w:t xml:space="preserve">      </w:t>
      </w:r>
    </w:p>
    <w:p w:rsidR="00194E97" w:rsidRPr="001F39AC" w:rsidRDefault="00194E97" w:rsidP="001F39AC">
      <w:pPr>
        <w:spacing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194E97" w:rsidRPr="001F3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ED2"/>
    <w:rsid w:val="00194E97"/>
    <w:rsid w:val="001F39AC"/>
    <w:rsid w:val="0040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9A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rsid w:val="001F39A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4">
    <w:name w:val="Основной Знак"/>
    <w:link w:val="a3"/>
    <w:rsid w:val="001F39AC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5">
    <w:name w:val="Body Text Indent"/>
    <w:basedOn w:val="a"/>
    <w:link w:val="a6"/>
    <w:unhideWhenUsed/>
    <w:rsid w:val="001F39AC"/>
    <w:pPr>
      <w:spacing w:after="120"/>
      <w:ind w:left="283"/>
    </w:pPr>
    <w:rPr>
      <w:rFonts w:eastAsia="Times New Roman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1F39AC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9A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rsid w:val="001F39A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4">
    <w:name w:val="Основной Знак"/>
    <w:link w:val="a3"/>
    <w:rsid w:val="001F39AC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5">
    <w:name w:val="Body Text Indent"/>
    <w:basedOn w:val="a"/>
    <w:link w:val="a6"/>
    <w:unhideWhenUsed/>
    <w:rsid w:val="001F39AC"/>
    <w:pPr>
      <w:spacing w:after="120"/>
      <w:ind w:left="283"/>
    </w:pPr>
    <w:rPr>
      <w:rFonts w:eastAsia="Times New Roman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1F39AC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4542</Words>
  <Characters>25891</Characters>
  <Application>Microsoft Office Word</Application>
  <DocSecurity>0</DocSecurity>
  <Lines>215</Lines>
  <Paragraphs>60</Paragraphs>
  <ScaleCrop>false</ScaleCrop>
  <Company>SPecialiST RePack</Company>
  <LinksUpToDate>false</LinksUpToDate>
  <CharactersWithSpaces>30373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Земфира</dc:creator>
  <cp:keywords/>
  <dc:description/>
  <cp:lastModifiedBy>Земфира</cp:lastModifiedBy>
  <cp:revision>2</cp:revision>
  <dcterms:created xsi:type="dcterms:W3CDTF">2017-09-11T19:00:00Z</dcterms:created>
  <dcterms:modified xsi:type="dcterms:W3CDTF">2017-09-11T19:09:00Z</dcterms:modified>
</cp:coreProperties>
</file>